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FD094F" w:rsidRDefault="00950F6F" w:rsidP="00BC3CFA">
      <w:pPr>
        <w:autoSpaceDE w:val="0"/>
        <w:autoSpaceDN w:val="0"/>
        <w:adjustRightInd w:val="0"/>
        <w:jc w:val="center"/>
        <w:rPr>
          <w:b/>
          <w:bCs/>
          <w:sz w:val="22"/>
          <w:szCs w:val="22"/>
          <w:lang w:val="en-US"/>
        </w:rPr>
      </w:pPr>
      <w:r w:rsidRPr="00FD094F">
        <w:rPr>
          <w:b/>
          <w:bCs/>
          <w:sz w:val="22"/>
          <w:szCs w:val="22"/>
          <w:lang w:val="en-US"/>
        </w:rPr>
        <w:t>SYLLABUS</w:t>
      </w:r>
    </w:p>
    <w:p w:rsidR="00950F6F" w:rsidRPr="00FD094F" w:rsidRDefault="00950F6F" w:rsidP="00BC3CFA">
      <w:pPr>
        <w:jc w:val="center"/>
        <w:rPr>
          <w:b/>
          <w:sz w:val="22"/>
          <w:szCs w:val="22"/>
          <w:lang w:val="en-US"/>
        </w:rPr>
      </w:pPr>
      <w:r w:rsidRPr="00FD094F">
        <w:rPr>
          <w:b/>
          <w:sz w:val="22"/>
          <w:szCs w:val="22"/>
          <w:lang w:val="en-US"/>
        </w:rPr>
        <w:t>Fall semester 2020-2021 academic years</w:t>
      </w:r>
    </w:p>
    <w:p w:rsidR="00950F6F" w:rsidRPr="00FD094F" w:rsidRDefault="00950F6F" w:rsidP="00BC3CFA">
      <w:pPr>
        <w:jc w:val="center"/>
        <w:rPr>
          <w:b/>
          <w:sz w:val="22"/>
          <w:szCs w:val="22"/>
          <w:lang w:val="en-US"/>
        </w:rPr>
      </w:pPr>
      <w:proofErr w:type="gramStart"/>
      <w:r w:rsidRPr="00FD094F">
        <w:rPr>
          <w:b/>
          <w:sz w:val="22"/>
          <w:szCs w:val="22"/>
          <w:lang w:val="en-US"/>
        </w:rPr>
        <w:t>on</w:t>
      </w:r>
      <w:proofErr w:type="gramEnd"/>
      <w:r w:rsidRPr="00FD094F">
        <w:rPr>
          <w:b/>
          <w:sz w:val="22"/>
          <w:szCs w:val="22"/>
          <w:lang w:val="en-US"/>
        </w:rPr>
        <w:t xml:space="preserve"> the educational program “</w:t>
      </w:r>
      <w:r w:rsidR="00A67A33" w:rsidRPr="00A67A33">
        <w:rPr>
          <w:b/>
          <w:sz w:val="22"/>
          <w:szCs w:val="22"/>
          <w:lang w:val="en-US"/>
        </w:rPr>
        <w:t>Fundamentals of theory of target language</w:t>
      </w:r>
      <w:r w:rsidRPr="00FD094F">
        <w:rPr>
          <w:b/>
          <w:sz w:val="22"/>
          <w:szCs w:val="22"/>
          <w:lang w:val="en-US"/>
        </w:rPr>
        <w:t>”</w:t>
      </w:r>
    </w:p>
    <w:p w:rsidR="00950F6F" w:rsidRPr="00FD094F"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CB5F8B"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bCs/>
                <w:sz w:val="22"/>
                <w:szCs w:val="22"/>
                <w:lang w:val="en-US"/>
              </w:rPr>
            </w:pPr>
            <w:r w:rsidRPr="00FD094F">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bCs/>
                <w:sz w:val="22"/>
                <w:szCs w:val="22"/>
                <w:lang w:val="en-US"/>
              </w:rPr>
            </w:pPr>
            <w:r w:rsidRPr="00FD094F">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lang w:val="en-US"/>
              </w:rPr>
            </w:pPr>
            <w:r w:rsidRPr="00FD094F">
              <w:rPr>
                <w:b/>
                <w:sz w:val="22"/>
                <w:szCs w:val="22"/>
                <w:lang w:val="en-US"/>
              </w:rPr>
              <w:t>I</w:t>
            </w:r>
            <w:proofErr w:type="spellStart"/>
            <w:r w:rsidRPr="00FD094F">
              <w:rPr>
                <w:b/>
                <w:sz w:val="22"/>
                <w:szCs w:val="22"/>
                <w:lang w:val="en"/>
              </w:rPr>
              <w:t>ndependent</w:t>
            </w:r>
            <w:proofErr w:type="spellEnd"/>
            <w:r w:rsidRPr="00FD094F">
              <w:rPr>
                <w:b/>
                <w:sz w:val="22"/>
                <w:szCs w:val="22"/>
                <w:lang w:val="en"/>
              </w:rPr>
              <w:t xml:space="preserve"> work of students (IWS</w:t>
            </w:r>
            <w:r w:rsidRPr="00FD094F">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lang w:val="en-US"/>
              </w:rPr>
            </w:pPr>
            <w:r w:rsidRPr="00FD094F">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rPr>
            </w:pPr>
            <w:r w:rsidRPr="00FD094F">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
              </w:rPr>
              <w:t>Independent work of student with teacher (IWST)</w:t>
            </w:r>
          </w:p>
        </w:tc>
      </w:tr>
      <w:tr w:rsidR="00950F6F" w:rsidRPr="00FD094F"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r w:rsidRPr="00FD094F">
              <w:rPr>
                <w:b/>
                <w:sz w:val="22"/>
                <w:szCs w:val="22"/>
                <w:lang w:val="en-US"/>
              </w:rPr>
              <w:t>Lectures</w:t>
            </w:r>
            <w:r w:rsidRPr="00FD094F">
              <w:rPr>
                <w:b/>
                <w:sz w:val="22"/>
                <w:szCs w:val="22"/>
              </w:rPr>
              <w:t xml:space="preserve"> (</w:t>
            </w:r>
            <w:r w:rsidRPr="00FD094F">
              <w:rPr>
                <w:b/>
                <w:sz w:val="22"/>
                <w:szCs w:val="22"/>
                <w:lang w:val="en-US"/>
              </w:rPr>
              <w:t>L</w:t>
            </w:r>
            <w:r w:rsidRPr="00FD094F">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proofErr w:type="spellStart"/>
            <w:r w:rsidRPr="00FD094F">
              <w:rPr>
                <w:b/>
                <w:sz w:val="22"/>
                <w:szCs w:val="22"/>
              </w:rPr>
              <w:t>Practical</w:t>
            </w:r>
            <w:proofErr w:type="spellEnd"/>
            <w:r w:rsidRPr="00FD094F">
              <w:rPr>
                <w:b/>
                <w:sz w:val="22"/>
                <w:szCs w:val="22"/>
              </w:rPr>
              <w:t xml:space="preserve"> </w:t>
            </w:r>
            <w:r w:rsidRPr="00FD094F">
              <w:rPr>
                <w:b/>
                <w:sz w:val="22"/>
                <w:szCs w:val="22"/>
                <w:lang w:val="en-US"/>
              </w:rPr>
              <w:t xml:space="preserve">training </w:t>
            </w:r>
            <w:r w:rsidRPr="00FD094F">
              <w:rPr>
                <w:b/>
                <w:sz w:val="22"/>
                <w:szCs w:val="22"/>
              </w:rPr>
              <w:t>(</w:t>
            </w:r>
            <w:r w:rsidRPr="00FD094F">
              <w:rPr>
                <w:b/>
                <w:sz w:val="22"/>
                <w:szCs w:val="22"/>
                <w:lang w:val="en-US"/>
              </w:rPr>
              <w:t>PT</w:t>
            </w:r>
            <w:r w:rsidRPr="00FD094F">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proofErr w:type="spellStart"/>
            <w:r w:rsidRPr="00FD094F">
              <w:rPr>
                <w:b/>
                <w:sz w:val="22"/>
                <w:szCs w:val="22"/>
              </w:rPr>
              <w:t>Laboratory</w:t>
            </w:r>
            <w:proofErr w:type="spellEnd"/>
            <w:r w:rsidRPr="00FD094F">
              <w:rPr>
                <w:b/>
                <w:sz w:val="22"/>
                <w:szCs w:val="22"/>
              </w:rPr>
              <w:t xml:space="preserve">  (</w:t>
            </w:r>
            <w:r w:rsidRPr="00FD094F">
              <w:rPr>
                <w:b/>
                <w:sz w:val="22"/>
                <w:szCs w:val="22"/>
                <w:lang w:val="en-US"/>
              </w:rPr>
              <w:t>Lab</w:t>
            </w:r>
            <w:r w:rsidRPr="00FD094F">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rPr>
            </w:pPr>
          </w:p>
        </w:tc>
      </w:tr>
      <w:tr w:rsidR="00950F6F" w:rsidRPr="00FD094F" w:rsidTr="00824611">
        <w:tc>
          <w:tcPr>
            <w:tcW w:w="2013" w:type="dxa"/>
            <w:tcBorders>
              <w:top w:val="single" w:sz="4" w:space="0" w:color="000000"/>
              <w:left w:val="single" w:sz="4" w:space="0" w:color="000000"/>
              <w:bottom w:val="single" w:sz="4" w:space="0" w:color="000000"/>
              <w:right w:val="single" w:sz="4" w:space="0" w:color="000000"/>
            </w:tcBorders>
          </w:tcPr>
          <w:p w:rsidR="00950F6F" w:rsidRPr="00F87857" w:rsidRDefault="00F87857" w:rsidP="0028029D">
            <w:pPr>
              <w:autoSpaceDE w:val="0"/>
              <w:autoSpaceDN w:val="0"/>
              <w:adjustRightInd w:val="0"/>
              <w:jc w:val="center"/>
              <w:rPr>
                <w:sz w:val="22"/>
                <w:szCs w:val="22"/>
                <w:lang w:val="en-US"/>
              </w:rPr>
            </w:pPr>
            <w:r>
              <w:rPr>
                <w:sz w:val="22"/>
                <w:szCs w:val="22"/>
                <w:lang w:val="en-US"/>
              </w:rPr>
              <w:t>FTTL</w:t>
            </w:r>
          </w:p>
        </w:tc>
        <w:tc>
          <w:tcPr>
            <w:tcW w:w="1843" w:type="dxa"/>
            <w:tcBorders>
              <w:top w:val="single" w:sz="4" w:space="0" w:color="000000"/>
              <w:left w:val="single" w:sz="4" w:space="0" w:color="000000"/>
              <w:bottom w:val="single" w:sz="4" w:space="0" w:color="000000"/>
              <w:right w:val="single" w:sz="4" w:space="0" w:color="000000"/>
            </w:tcBorders>
          </w:tcPr>
          <w:p w:rsidR="00950F6F" w:rsidRPr="00F87857" w:rsidRDefault="00F87857" w:rsidP="0028029D">
            <w:pPr>
              <w:autoSpaceDE w:val="0"/>
              <w:autoSpaceDN w:val="0"/>
              <w:adjustRightInd w:val="0"/>
              <w:rPr>
                <w:sz w:val="22"/>
                <w:szCs w:val="22"/>
                <w:lang w:val="en-US"/>
              </w:rPr>
            </w:pPr>
            <w:r w:rsidRPr="00F87857">
              <w:rPr>
                <w:rFonts w:eastAsia="Calibri"/>
                <w:bCs/>
                <w:sz w:val="22"/>
                <w:szCs w:val="22"/>
                <w:lang w:val="en-US"/>
              </w:rPr>
              <w:t>Fundamentals of theory of target language</w:t>
            </w:r>
          </w:p>
        </w:tc>
        <w:tc>
          <w:tcPr>
            <w:tcW w:w="992" w:type="dxa"/>
            <w:tcBorders>
              <w:top w:val="single" w:sz="4" w:space="0" w:color="000000"/>
              <w:left w:val="single" w:sz="4" w:space="0" w:color="000000"/>
              <w:bottom w:val="single" w:sz="4" w:space="0" w:color="000000"/>
              <w:right w:val="single" w:sz="4" w:space="0" w:color="000000"/>
            </w:tcBorders>
          </w:tcPr>
          <w:p w:rsidR="00950F6F" w:rsidRPr="00BC3CFA" w:rsidRDefault="00BC3CFA" w:rsidP="0028029D">
            <w:pPr>
              <w:autoSpaceDE w:val="0"/>
              <w:autoSpaceDN w:val="0"/>
              <w:adjustRightInd w:val="0"/>
              <w:jc w:val="center"/>
              <w:rPr>
                <w:sz w:val="22"/>
                <w:szCs w:val="22"/>
                <w:lang w:val="en-US"/>
              </w:rPr>
            </w:pPr>
            <w:r>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FD094F" w:rsidRDefault="00D875F6" w:rsidP="0028029D">
            <w:pPr>
              <w:autoSpaceDE w:val="0"/>
              <w:autoSpaceDN w:val="0"/>
              <w:adjustRightInd w:val="0"/>
              <w:jc w:val="center"/>
              <w:rPr>
                <w:sz w:val="22"/>
                <w:szCs w:val="22"/>
                <w:lang w:val="en-US"/>
              </w:rPr>
            </w:pPr>
            <w:r w:rsidRPr="00FD094F">
              <w:rPr>
                <w:sz w:val="22"/>
                <w:szCs w:val="22"/>
                <w:lang w:val="en-US"/>
              </w:rPr>
              <w:t>1</w:t>
            </w:r>
            <w:r w:rsidR="00CF12E2" w:rsidRPr="00FD094F">
              <w:rPr>
                <w:sz w:val="22"/>
                <w:szCs w:val="22"/>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FD094F" w:rsidRDefault="00A67A33" w:rsidP="0028029D">
            <w:pPr>
              <w:autoSpaceDE w:val="0"/>
              <w:autoSpaceDN w:val="0"/>
              <w:adjustRightInd w:val="0"/>
              <w:jc w:val="center"/>
              <w:rPr>
                <w:sz w:val="22"/>
                <w:szCs w:val="22"/>
                <w:lang w:val="en-US"/>
              </w:rPr>
            </w:pPr>
            <w:r>
              <w:rPr>
                <w:sz w:val="22"/>
                <w:szCs w:val="22"/>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FD094F"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FD094F" w:rsidRDefault="00A67A33" w:rsidP="0028029D">
            <w:pPr>
              <w:autoSpaceDE w:val="0"/>
              <w:autoSpaceDN w:val="0"/>
              <w:adjustRightInd w:val="0"/>
              <w:jc w:val="center"/>
              <w:rPr>
                <w:sz w:val="22"/>
                <w:szCs w:val="22"/>
                <w:lang w:val="en-US"/>
              </w:rPr>
            </w:pPr>
            <w:r>
              <w:rPr>
                <w:sz w:val="22"/>
                <w:szCs w:val="22"/>
                <w:lang w:val="en-US"/>
              </w:rPr>
              <w:t>2</w:t>
            </w:r>
          </w:p>
        </w:tc>
        <w:tc>
          <w:tcPr>
            <w:tcW w:w="1273" w:type="dxa"/>
            <w:tcBorders>
              <w:top w:val="single" w:sz="4" w:space="0" w:color="000000"/>
              <w:left w:val="single" w:sz="4" w:space="0" w:color="000000"/>
              <w:bottom w:val="single" w:sz="4" w:space="0" w:color="000000"/>
              <w:right w:val="single" w:sz="4" w:space="0" w:color="000000"/>
            </w:tcBorders>
          </w:tcPr>
          <w:p w:rsidR="00950F6F" w:rsidRPr="00FD094F" w:rsidRDefault="00D875F6" w:rsidP="0028029D">
            <w:pPr>
              <w:autoSpaceDE w:val="0"/>
              <w:autoSpaceDN w:val="0"/>
              <w:adjustRightInd w:val="0"/>
              <w:jc w:val="center"/>
              <w:rPr>
                <w:sz w:val="22"/>
                <w:szCs w:val="22"/>
                <w:lang w:val="en-US"/>
              </w:rPr>
            </w:pPr>
            <w:r w:rsidRPr="00FD094F">
              <w:rPr>
                <w:sz w:val="22"/>
                <w:szCs w:val="22"/>
                <w:lang w:val="en-US"/>
              </w:rPr>
              <w:t>6</w:t>
            </w:r>
          </w:p>
        </w:tc>
      </w:tr>
      <w:tr w:rsidR="00950F6F" w:rsidRPr="00FD094F"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r w:rsidRPr="00FD094F">
              <w:rPr>
                <w:b/>
                <w:bCs/>
                <w:sz w:val="22"/>
                <w:szCs w:val="22"/>
                <w:lang w:val="en-US"/>
              </w:rPr>
              <w:t>Academic course information</w:t>
            </w:r>
          </w:p>
        </w:tc>
      </w:tr>
      <w:tr w:rsidR="00950F6F" w:rsidRPr="00FD094F"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pStyle w:val="1"/>
              <w:rPr>
                <w:b/>
                <w:sz w:val="22"/>
                <w:szCs w:val="22"/>
                <w:lang w:val="en-US"/>
              </w:rPr>
            </w:pPr>
            <w:r w:rsidRPr="00FD094F">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lang w:val="en-US"/>
              </w:rPr>
            </w:pPr>
            <w:r w:rsidRPr="00FD094F">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r w:rsidRPr="00FD094F">
              <w:rPr>
                <w:b/>
                <w:sz w:val="22"/>
                <w:szCs w:val="22"/>
                <w:lang w:val="en-US"/>
              </w:rPr>
              <w:t>Number of</w:t>
            </w:r>
            <w:r w:rsidRPr="00FD094F">
              <w:rPr>
                <w:b/>
                <w:sz w:val="22"/>
                <w:szCs w:val="22"/>
              </w:rPr>
              <w:t xml:space="preserve"> </w:t>
            </w:r>
            <w:r w:rsidRPr="00FD094F">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US"/>
              </w:rPr>
              <w:t>Form of final control</w:t>
            </w:r>
          </w:p>
        </w:tc>
      </w:tr>
      <w:tr w:rsidR="00950F6F" w:rsidRPr="00FD094F" w:rsidTr="00824611">
        <w:tc>
          <w:tcPr>
            <w:tcW w:w="2013" w:type="dxa"/>
            <w:tcBorders>
              <w:top w:val="single" w:sz="4" w:space="0" w:color="000000"/>
              <w:left w:val="single" w:sz="4" w:space="0" w:color="000000"/>
              <w:bottom w:val="single" w:sz="4" w:space="0" w:color="000000"/>
              <w:right w:val="single" w:sz="4" w:space="0" w:color="000000"/>
            </w:tcBorders>
          </w:tcPr>
          <w:p w:rsidR="00950F6F" w:rsidRPr="00FD094F" w:rsidRDefault="00CF12E2" w:rsidP="0028029D">
            <w:pPr>
              <w:pStyle w:val="1"/>
              <w:rPr>
                <w:sz w:val="22"/>
                <w:szCs w:val="22"/>
                <w:lang w:val="en-US"/>
              </w:rPr>
            </w:pPr>
            <w:r w:rsidRPr="00FD094F">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FD094F" w:rsidRDefault="00CF12E2" w:rsidP="0028029D">
            <w:pPr>
              <w:autoSpaceDE w:val="0"/>
              <w:autoSpaceDN w:val="0"/>
              <w:adjustRightInd w:val="0"/>
              <w:rPr>
                <w:sz w:val="22"/>
                <w:szCs w:val="22"/>
                <w:lang w:val="en-US"/>
              </w:rPr>
            </w:pPr>
            <w:r w:rsidRPr="00FD094F">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FD094F" w:rsidRDefault="00CF12E2" w:rsidP="0028029D">
            <w:pPr>
              <w:autoSpaceDE w:val="0"/>
              <w:autoSpaceDN w:val="0"/>
              <w:adjustRightInd w:val="0"/>
              <w:jc w:val="center"/>
              <w:rPr>
                <w:sz w:val="22"/>
                <w:szCs w:val="22"/>
                <w:lang w:val="en-US"/>
              </w:rPr>
            </w:pPr>
            <w:r w:rsidRPr="00FD094F">
              <w:rPr>
                <w:sz w:val="22"/>
                <w:szCs w:val="22"/>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FD094F" w:rsidRDefault="00BB1643" w:rsidP="0028029D">
            <w:pPr>
              <w:autoSpaceDE w:val="0"/>
              <w:autoSpaceDN w:val="0"/>
              <w:adjustRightInd w:val="0"/>
              <w:jc w:val="center"/>
              <w:rPr>
                <w:sz w:val="22"/>
                <w:szCs w:val="22"/>
                <w:lang w:val="en-US"/>
              </w:rPr>
            </w:pPr>
            <w:r w:rsidRPr="00FD094F">
              <w:rPr>
                <w:sz w:val="22"/>
                <w:szCs w:val="22"/>
                <w:lang w:val="en-US"/>
              </w:rPr>
              <w:t>test of theoretical knowledge, written tasks</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FD094F" w:rsidRDefault="00BB1643" w:rsidP="0028029D">
            <w:pPr>
              <w:autoSpaceDE w:val="0"/>
              <w:autoSpaceDN w:val="0"/>
              <w:adjustRightInd w:val="0"/>
              <w:jc w:val="center"/>
              <w:rPr>
                <w:sz w:val="22"/>
                <w:szCs w:val="22"/>
                <w:lang w:val="en-US"/>
              </w:rPr>
            </w:pPr>
            <w:r w:rsidRPr="00FD094F">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FD094F" w:rsidRDefault="00BB1643" w:rsidP="0028029D">
            <w:pPr>
              <w:autoSpaceDE w:val="0"/>
              <w:autoSpaceDN w:val="0"/>
              <w:adjustRightInd w:val="0"/>
              <w:jc w:val="center"/>
              <w:rPr>
                <w:sz w:val="22"/>
                <w:szCs w:val="22"/>
                <w:lang w:val="en-US"/>
              </w:rPr>
            </w:pPr>
            <w:r w:rsidRPr="00FD094F">
              <w:rPr>
                <w:sz w:val="22"/>
                <w:szCs w:val="22"/>
                <w:lang w:val="en-US"/>
              </w:rPr>
              <w:t>Test, project work</w:t>
            </w:r>
          </w:p>
        </w:tc>
      </w:tr>
      <w:tr w:rsidR="00950F6F" w:rsidRPr="00FD094F"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Cs/>
                <w:sz w:val="22"/>
                <w:szCs w:val="22"/>
                <w:lang w:val="en-US"/>
              </w:rPr>
            </w:pPr>
            <w:r w:rsidRPr="00FD094F">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FD094F" w:rsidRDefault="00A67A33" w:rsidP="00A67A33">
            <w:pPr>
              <w:jc w:val="both"/>
              <w:rPr>
                <w:sz w:val="22"/>
                <w:szCs w:val="22"/>
              </w:rPr>
            </w:pPr>
            <w:proofErr w:type="spellStart"/>
            <w:r>
              <w:rPr>
                <w:rFonts w:eastAsia="Calibri"/>
                <w:sz w:val="22"/>
                <w:szCs w:val="22"/>
                <w:lang w:val="en-US"/>
              </w:rPr>
              <w:t>Konyrbekova</w:t>
            </w:r>
            <w:proofErr w:type="spellEnd"/>
            <w:r>
              <w:rPr>
                <w:rFonts w:eastAsia="Calibri"/>
                <w:sz w:val="22"/>
                <w:szCs w:val="22"/>
                <w:lang w:val="en-US"/>
              </w:rPr>
              <w:t xml:space="preserve"> </w:t>
            </w:r>
            <w:r w:rsidR="00191A13" w:rsidRPr="00FD094F">
              <w:rPr>
                <w:rFonts w:eastAsia="Calibri"/>
                <w:sz w:val="22"/>
                <w:szCs w:val="22"/>
                <w:lang w:val="en-US"/>
              </w:rPr>
              <w:t xml:space="preserve"> </w:t>
            </w:r>
            <w:r>
              <w:rPr>
                <w:rFonts w:eastAsia="Calibri"/>
                <w:sz w:val="22"/>
                <w:szCs w:val="22"/>
                <w:lang w:val="en-US"/>
              </w:rPr>
              <w:t>T</w:t>
            </w:r>
            <w:r w:rsidR="00191A13" w:rsidRPr="00FD094F">
              <w:rPr>
                <w:rFonts w:eastAsia="Calibri"/>
                <w:sz w:val="22"/>
                <w:szCs w:val="22"/>
                <w:lang w:val="en-US"/>
              </w:rPr>
              <w:t>.</w:t>
            </w:r>
            <w:r>
              <w:rPr>
                <w:rFonts w:eastAsia="Calibri"/>
                <w:sz w:val="22"/>
                <w:szCs w:val="22"/>
                <w:lang w:val="en-US"/>
              </w:rPr>
              <w:t>O</w:t>
            </w:r>
            <w:r w:rsidR="00191A13" w:rsidRPr="00FD094F">
              <w:rPr>
                <w:rFonts w:eastAsia="Calibri"/>
                <w:sz w:val="22"/>
                <w:szCs w:val="22"/>
                <w:lang w:val="en-US"/>
              </w:rPr>
              <w: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FD094F" w:rsidRDefault="00950F6F" w:rsidP="0028029D">
            <w:pPr>
              <w:autoSpaceDE w:val="0"/>
              <w:autoSpaceDN w:val="0"/>
              <w:adjustRightInd w:val="0"/>
              <w:jc w:val="center"/>
              <w:rPr>
                <w:sz w:val="22"/>
                <w:szCs w:val="22"/>
              </w:rPr>
            </w:pPr>
          </w:p>
        </w:tc>
      </w:tr>
      <w:tr w:rsidR="00950F6F" w:rsidRPr="00A67A33"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Cs/>
                <w:sz w:val="22"/>
                <w:szCs w:val="22"/>
              </w:rPr>
            </w:pPr>
            <w:r w:rsidRPr="00FD094F">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FD094F" w:rsidRDefault="00A67A33" w:rsidP="00A67A33">
            <w:pPr>
              <w:jc w:val="both"/>
              <w:rPr>
                <w:sz w:val="22"/>
                <w:szCs w:val="22"/>
                <w:lang w:val="en-US"/>
              </w:rPr>
            </w:pPr>
            <w:r>
              <w:rPr>
                <w:rFonts w:eastAsia="Calibri"/>
                <w:sz w:val="22"/>
                <w:szCs w:val="22"/>
                <w:lang w:val="en-US"/>
              </w:rPr>
              <w:t>Tolkyn.79@</w:t>
            </w:r>
            <w:r w:rsidR="00191A13" w:rsidRPr="00FD094F">
              <w:rPr>
                <w:rFonts w:eastAsia="Calibri"/>
                <w:sz w:val="22"/>
                <w:szCs w:val="22"/>
                <w:lang w:val="en-US"/>
              </w:rPr>
              <w:t>mail.</w:t>
            </w:r>
            <w:r>
              <w:rPr>
                <w:rFonts w:eastAsia="Calibri"/>
                <w:sz w:val="22"/>
                <w:szCs w:val="22"/>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A67A33" w:rsidRDefault="00950F6F" w:rsidP="0028029D">
            <w:pPr>
              <w:rPr>
                <w:sz w:val="22"/>
                <w:szCs w:val="22"/>
                <w:lang w:val="en-US"/>
              </w:rPr>
            </w:pPr>
          </w:p>
        </w:tc>
      </w:tr>
      <w:tr w:rsidR="00950F6F" w:rsidRPr="00A67A33"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Cs/>
                <w:sz w:val="22"/>
                <w:szCs w:val="22"/>
                <w:lang w:val="en-US"/>
              </w:rPr>
            </w:pPr>
            <w:r w:rsidRPr="00FD094F">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A67A33" w:rsidRDefault="00191A13" w:rsidP="00A67A33">
            <w:pPr>
              <w:jc w:val="both"/>
              <w:rPr>
                <w:sz w:val="22"/>
                <w:szCs w:val="22"/>
                <w:lang w:val="en-US"/>
              </w:rPr>
            </w:pPr>
            <w:r w:rsidRPr="00FD094F">
              <w:rPr>
                <w:rFonts w:eastAsia="Calibri"/>
                <w:sz w:val="22"/>
                <w:szCs w:val="22"/>
                <w:lang w:val="en-US"/>
              </w:rPr>
              <w:t>8-7</w:t>
            </w:r>
            <w:r w:rsidR="00A67A33">
              <w:rPr>
                <w:rFonts w:eastAsia="Calibri"/>
                <w:sz w:val="22"/>
                <w:szCs w:val="22"/>
                <w:lang w:val="en-US"/>
              </w:rPr>
              <w:t>01</w:t>
            </w:r>
            <w:r w:rsidRPr="00FD094F">
              <w:rPr>
                <w:rFonts w:eastAsia="Calibri"/>
                <w:sz w:val="22"/>
                <w:szCs w:val="22"/>
                <w:lang w:val="en-US"/>
              </w:rPr>
              <w:t>-</w:t>
            </w:r>
            <w:r w:rsidR="00A67A33">
              <w:rPr>
                <w:rFonts w:eastAsia="Calibri"/>
                <w:sz w:val="22"/>
                <w:szCs w:val="22"/>
                <w:lang w:val="en-US"/>
              </w:rPr>
              <w:t>783</w:t>
            </w:r>
            <w:r w:rsidRPr="00FD094F">
              <w:rPr>
                <w:rFonts w:eastAsia="Calibri"/>
                <w:sz w:val="22"/>
                <w:szCs w:val="22"/>
                <w:lang w:val="en-US"/>
              </w:rPr>
              <w:t>-</w:t>
            </w:r>
            <w:r w:rsidR="00A67A33">
              <w:rPr>
                <w:rFonts w:eastAsia="Calibri"/>
                <w:sz w:val="22"/>
                <w:szCs w:val="22"/>
                <w:lang w:val="en-US"/>
              </w:rPr>
              <w:t>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A67A33" w:rsidRDefault="00950F6F" w:rsidP="0028029D">
            <w:pPr>
              <w:rPr>
                <w:sz w:val="22"/>
                <w:szCs w:val="22"/>
                <w:lang w:val="en-US"/>
              </w:rPr>
            </w:pPr>
          </w:p>
        </w:tc>
      </w:tr>
    </w:tbl>
    <w:p w:rsidR="00950F6F" w:rsidRPr="00A67A33"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CB5F8B"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jc w:val="center"/>
              <w:rPr>
                <w:sz w:val="22"/>
                <w:szCs w:val="22"/>
                <w:lang w:val="en-US"/>
              </w:rPr>
            </w:pPr>
            <w:r w:rsidRPr="00FD094F">
              <w:rPr>
                <w:b/>
                <w:sz w:val="22"/>
                <w:szCs w:val="22"/>
                <w:lang w:val="en-US"/>
              </w:rPr>
              <w:t xml:space="preserve">Academic presentation of the course </w:t>
            </w:r>
          </w:p>
        </w:tc>
      </w:tr>
    </w:tbl>
    <w:p w:rsidR="00950F6F" w:rsidRPr="00A67A33"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CB5F8B"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FD094F" w:rsidRDefault="00950F6F" w:rsidP="0028029D">
            <w:pPr>
              <w:jc w:val="center"/>
              <w:rPr>
                <w:b/>
                <w:sz w:val="22"/>
                <w:szCs w:val="22"/>
                <w:lang w:val="en-US"/>
              </w:rPr>
            </w:pPr>
            <w:r w:rsidRPr="00FD094F">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FD094F" w:rsidRDefault="00950F6F" w:rsidP="0028029D">
            <w:pPr>
              <w:jc w:val="center"/>
              <w:rPr>
                <w:b/>
                <w:sz w:val="22"/>
                <w:szCs w:val="22"/>
                <w:lang w:val="en-US"/>
              </w:rPr>
            </w:pPr>
            <w:r w:rsidRPr="00FD094F">
              <w:rPr>
                <w:b/>
                <w:sz w:val="22"/>
                <w:szCs w:val="22"/>
                <w:lang w:val="en-US"/>
              </w:rPr>
              <w:t>Expected Learning Outcomes (LO)</w:t>
            </w:r>
          </w:p>
          <w:p w:rsidR="00950F6F" w:rsidRPr="00FD094F" w:rsidRDefault="00950F6F" w:rsidP="0028029D">
            <w:pPr>
              <w:jc w:val="center"/>
              <w:rPr>
                <w:sz w:val="22"/>
                <w:szCs w:val="22"/>
                <w:lang w:val="kk-KZ"/>
              </w:rPr>
            </w:pPr>
            <w:r w:rsidRPr="00FD094F">
              <w:rPr>
                <w:sz w:val="22"/>
                <w:szCs w:val="22"/>
                <w:lang w:val="kk-KZ"/>
              </w:rPr>
              <w:t>As a result of studying the discipline the undergraduate will be able to:</w:t>
            </w:r>
          </w:p>
          <w:p w:rsidR="00950F6F" w:rsidRPr="00FD094F"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FD094F" w:rsidRDefault="00950F6F" w:rsidP="0028029D">
            <w:pPr>
              <w:rPr>
                <w:b/>
                <w:sz w:val="22"/>
                <w:szCs w:val="22"/>
                <w:lang w:val="en-US"/>
              </w:rPr>
            </w:pPr>
            <w:r w:rsidRPr="00FD094F">
              <w:rPr>
                <w:b/>
                <w:sz w:val="22"/>
                <w:szCs w:val="22"/>
                <w:lang w:val="en-US"/>
              </w:rPr>
              <w:t>Indicators of LO achievement (ID)</w:t>
            </w:r>
          </w:p>
          <w:p w:rsidR="00950F6F" w:rsidRPr="00FD094F" w:rsidRDefault="00950F6F" w:rsidP="0028029D">
            <w:pPr>
              <w:jc w:val="center"/>
              <w:rPr>
                <w:sz w:val="22"/>
                <w:szCs w:val="22"/>
                <w:lang w:val="en-US"/>
              </w:rPr>
            </w:pPr>
            <w:r w:rsidRPr="00FD094F">
              <w:rPr>
                <w:b/>
                <w:sz w:val="22"/>
                <w:szCs w:val="22"/>
                <w:lang w:val="en-US"/>
              </w:rPr>
              <w:t xml:space="preserve"> </w:t>
            </w:r>
            <w:r w:rsidRPr="00FD094F">
              <w:rPr>
                <w:sz w:val="22"/>
                <w:szCs w:val="22"/>
                <w:lang w:val="en-US"/>
              </w:rPr>
              <w:t>(for each LO at least 2 indicators)</w:t>
            </w:r>
          </w:p>
        </w:tc>
      </w:tr>
      <w:tr w:rsidR="00950F6F" w:rsidRPr="00F8785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50F6F" w:rsidRDefault="007B3C1D" w:rsidP="00D36284">
            <w:pPr>
              <w:jc w:val="both"/>
              <w:rPr>
                <w:sz w:val="22"/>
                <w:szCs w:val="22"/>
                <w:lang w:val="en-US"/>
              </w:rPr>
            </w:pPr>
            <w:proofErr w:type="gramStart"/>
            <w:r w:rsidRPr="007B3C1D">
              <w:rPr>
                <w:sz w:val="22"/>
                <w:szCs w:val="22"/>
                <w:lang w:val="en-US"/>
              </w:rPr>
              <w:t>to</w:t>
            </w:r>
            <w:proofErr w:type="gramEnd"/>
            <w:r w:rsidRPr="007B3C1D">
              <w:rPr>
                <w:sz w:val="22"/>
                <w:szCs w:val="22"/>
                <w:lang w:val="en-US"/>
              </w:rPr>
              <w:t xml:space="preserve"> form students' understanding of </w:t>
            </w:r>
            <w:r w:rsidR="00D36284">
              <w:rPr>
                <w:sz w:val="22"/>
                <w:szCs w:val="22"/>
                <w:lang w:val="en-US"/>
              </w:rPr>
              <w:t xml:space="preserve">language theory, theory of grammar and theory of phonetics.   </w:t>
            </w:r>
          </w:p>
          <w:p w:rsidR="0034451D" w:rsidRPr="00FD094F" w:rsidRDefault="0034451D" w:rsidP="00D36284">
            <w:pPr>
              <w:jc w:val="both"/>
              <w:rPr>
                <w:sz w:val="22"/>
                <w:szCs w:val="22"/>
                <w:lang w:val="en-US"/>
              </w:rPr>
            </w:pPr>
            <w:r w:rsidRPr="0034451D">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w:t>
            </w:r>
            <w:r w:rsidRPr="0034451D">
              <w:rPr>
                <w:sz w:val="22"/>
                <w:szCs w:val="22"/>
                <w:lang w:val="en-US"/>
              </w:rPr>
              <w:lastRenderedPageBreak/>
              <w:t>foundations of Germanic studies and the structure of Germanic and Romance languages</w:t>
            </w: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F665B4">
            <w:pPr>
              <w:rPr>
                <w:sz w:val="22"/>
                <w:szCs w:val="22"/>
                <w:lang w:val="en-US"/>
              </w:rPr>
            </w:pPr>
            <w:r>
              <w:rPr>
                <w:sz w:val="22"/>
                <w:szCs w:val="22"/>
                <w:lang w:val="en-US"/>
              </w:rPr>
              <w:lastRenderedPageBreak/>
              <w:t xml:space="preserve">1. </w:t>
            </w:r>
            <w:proofErr w:type="gramStart"/>
            <w:r w:rsidR="00CB06F2" w:rsidRPr="00FD094F">
              <w:rPr>
                <w:sz w:val="22"/>
                <w:szCs w:val="22"/>
                <w:lang w:val="en-US"/>
              </w:rPr>
              <w:t>to</w:t>
            </w:r>
            <w:proofErr w:type="gramEnd"/>
            <w:r w:rsidR="00CB06F2" w:rsidRPr="00FD094F">
              <w:rPr>
                <w:sz w:val="22"/>
                <w:szCs w:val="22"/>
                <w:lang w:val="en-US"/>
              </w:rPr>
              <w:t xml:space="preserve"> know </w:t>
            </w:r>
            <w:r w:rsidR="00F665B4">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8D4886" w:rsidRPr="00DE61E7" w:rsidRDefault="00D16740" w:rsidP="008D4886">
            <w:pPr>
              <w:pStyle w:val="a8"/>
              <w:jc w:val="both"/>
              <w:rPr>
                <w:rFonts w:ascii="Times New Roman" w:hAnsi="Times New Roman"/>
                <w:lang w:val="en-US"/>
              </w:rPr>
            </w:pPr>
            <w:r w:rsidRPr="00DE61E7">
              <w:rPr>
                <w:rFonts w:ascii="Times New Roman" w:hAnsi="Times New Roman"/>
                <w:lang w:val="en-US"/>
              </w:rPr>
              <w:t>ID</w:t>
            </w:r>
            <w:r w:rsidR="004F0A4A" w:rsidRPr="00DE61E7">
              <w:rPr>
                <w:rFonts w:ascii="Times New Roman" w:hAnsi="Times New Roman"/>
                <w:lang w:val="en-US"/>
              </w:rPr>
              <w:t xml:space="preserve"> 1.</w:t>
            </w:r>
            <w:r w:rsidR="008D4886" w:rsidRPr="00DE61E7">
              <w:rPr>
                <w:rFonts w:ascii="Times New Roman" w:hAnsi="Times New Roman"/>
                <w:lang w:val="en-US"/>
              </w:rPr>
              <w:t xml:space="preserve">1 – </w:t>
            </w:r>
            <w:r w:rsidR="00D70C81" w:rsidRPr="00DE61E7">
              <w:rPr>
                <w:rFonts w:ascii="Times New Roman" w:hAnsi="Times New Roman"/>
                <w:color w:val="000000"/>
                <w:shd w:val="clear" w:color="auto" w:fill="FFFFFF"/>
                <w:lang w:val="en-US"/>
              </w:rPr>
              <w:t xml:space="preserve">understands </w:t>
            </w:r>
            <w:r w:rsidR="00392D58">
              <w:rPr>
                <w:rFonts w:ascii="Times New Roman" w:hAnsi="Times New Roman"/>
                <w:color w:val="000000"/>
                <w:shd w:val="clear" w:color="auto" w:fill="FFFFFF"/>
                <w:lang w:val="en-US"/>
              </w:rPr>
              <w:t>origin of hu</w:t>
            </w:r>
            <w:r w:rsidR="00DD6B9F">
              <w:rPr>
                <w:rFonts w:ascii="Times New Roman" w:hAnsi="Times New Roman"/>
                <w:color w:val="000000"/>
                <w:shd w:val="clear" w:color="auto" w:fill="FFFFFF"/>
                <w:lang w:val="en-US"/>
              </w:rPr>
              <w:t>m</w:t>
            </w:r>
            <w:r w:rsidR="00392D58">
              <w:rPr>
                <w:rFonts w:ascii="Times New Roman" w:hAnsi="Times New Roman"/>
                <w:color w:val="000000"/>
                <w:shd w:val="clear" w:color="auto" w:fill="FFFFFF"/>
                <w:lang w:val="en-US"/>
              </w:rPr>
              <w:t>an language</w:t>
            </w:r>
            <w:r w:rsidR="009F09F2" w:rsidRPr="00DE61E7">
              <w:rPr>
                <w:rFonts w:ascii="Times New Roman" w:hAnsi="Times New Roman"/>
                <w:color w:val="000000"/>
                <w:shd w:val="clear" w:color="auto" w:fill="FFFFFF"/>
                <w:lang w:val="en-US"/>
              </w:rPr>
              <w:t>;</w:t>
            </w:r>
            <w:r w:rsidR="00D70C81" w:rsidRPr="00DE61E7">
              <w:rPr>
                <w:rFonts w:ascii="Times New Roman" w:hAnsi="Times New Roman"/>
                <w:color w:val="000000"/>
                <w:shd w:val="clear" w:color="auto" w:fill="FFFFFF"/>
                <w:lang w:val="en-US"/>
              </w:rPr>
              <w:t> </w:t>
            </w:r>
          </w:p>
          <w:p w:rsidR="008D4886" w:rsidRPr="00DE61E7" w:rsidRDefault="00D16740" w:rsidP="008D4886">
            <w:pPr>
              <w:pStyle w:val="a8"/>
              <w:jc w:val="both"/>
              <w:rPr>
                <w:rFonts w:ascii="Times New Roman" w:hAnsi="Times New Roman"/>
                <w:lang w:val="en-US"/>
              </w:rPr>
            </w:pPr>
            <w:r w:rsidRPr="00DE61E7">
              <w:rPr>
                <w:rFonts w:ascii="Times New Roman" w:hAnsi="Times New Roman"/>
                <w:lang w:val="en-US"/>
              </w:rPr>
              <w:t>ID</w:t>
            </w:r>
            <w:r w:rsidR="008D4886" w:rsidRPr="00DE61E7">
              <w:rPr>
                <w:rFonts w:ascii="Times New Roman" w:hAnsi="Times New Roman"/>
                <w:lang w:val="en-US"/>
              </w:rPr>
              <w:t xml:space="preserve"> </w:t>
            </w:r>
            <w:r w:rsidR="004F0A4A" w:rsidRPr="00DE61E7">
              <w:rPr>
                <w:rFonts w:ascii="Times New Roman" w:hAnsi="Times New Roman"/>
                <w:lang w:val="en-US"/>
              </w:rPr>
              <w:t>1.</w:t>
            </w:r>
            <w:r w:rsidR="008D4886" w:rsidRPr="00DE61E7">
              <w:rPr>
                <w:rFonts w:ascii="Times New Roman" w:hAnsi="Times New Roman"/>
                <w:lang w:val="en-US"/>
              </w:rPr>
              <w:t>2 –</w:t>
            </w:r>
            <w:r w:rsidRPr="00DE61E7">
              <w:rPr>
                <w:rFonts w:ascii="Times New Roman" w:hAnsi="Times New Roman"/>
                <w:lang w:val="en-US"/>
              </w:rPr>
              <w:t xml:space="preserve"> </w:t>
            </w:r>
            <w:r w:rsidR="00B41101" w:rsidRPr="00DE61E7">
              <w:rPr>
                <w:rFonts w:ascii="Times New Roman" w:hAnsi="Times New Roman"/>
                <w:lang w:val="en-US"/>
              </w:rPr>
              <w:t xml:space="preserve">describes </w:t>
            </w:r>
            <w:r w:rsidR="00392D58">
              <w:rPr>
                <w:rFonts w:ascii="Times New Roman" w:hAnsi="Times New Roman"/>
                <w:lang w:val="en-US"/>
              </w:rPr>
              <w:t>language families</w:t>
            </w:r>
            <w:r w:rsidR="00D9428C" w:rsidRPr="00DE61E7">
              <w:rPr>
                <w:rFonts w:ascii="Times New Roman" w:hAnsi="Times New Roman"/>
                <w:lang w:val="en-US"/>
              </w:rPr>
              <w:t>.</w:t>
            </w:r>
          </w:p>
          <w:p w:rsidR="00950F6F" w:rsidRPr="00D16740" w:rsidRDefault="00950F6F" w:rsidP="0028029D">
            <w:pPr>
              <w:jc w:val="both"/>
              <w:rPr>
                <w:b/>
                <w:sz w:val="22"/>
                <w:szCs w:val="22"/>
                <w:lang w:val="en-US"/>
              </w:rPr>
            </w:pPr>
          </w:p>
        </w:tc>
      </w:tr>
      <w:tr w:rsidR="00950F6F" w:rsidRPr="00CB5F8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D16740"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392D58">
            <w:pPr>
              <w:rPr>
                <w:sz w:val="22"/>
                <w:szCs w:val="22"/>
                <w:lang w:val="en-US"/>
              </w:rPr>
            </w:pPr>
            <w:r>
              <w:rPr>
                <w:sz w:val="22"/>
                <w:szCs w:val="22"/>
                <w:lang w:val="en-US"/>
              </w:rPr>
              <w:t xml:space="preserve">2. </w:t>
            </w:r>
            <w:r w:rsidR="00CB06F2" w:rsidRPr="00FD094F">
              <w:rPr>
                <w:sz w:val="22"/>
                <w:szCs w:val="22"/>
                <w:lang w:val="en-US"/>
              </w:rPr>
              <w:t xml:space="preserve"> to know </w:t>
            </w:r>
            <w:r w:rsidR="00392D58">
              <w:rPr>
                <w:sz w:val="22"/>
                <w:szCs w:val="22"/>
                <w:lang w:val="en-US"/>
              </w:rPr>
              <w:t>theories of phonetics, grammar</w:t>
            </w:r>
            <w:r w:rsidR="00CB06F2"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8D4886" w:rsidRPr="00B41101" w:rsidRDefault="00B41101" w:rsidP="008D4886">
            <w:pPr>
              <w:pStyle w:val="a8"/>
              <w:jc w:val="both"/>
              <w:rPr>
                <w:rFonts w:ascii="Times New Roman" w:hAnsi="Times New Roman"/>
                <w:lang w:val="en-US"/>
              </w:rPr>
            </w:pPr>
            <w:r>
              <w:rPr>
                <w:rFonts w:ascii="Times New Roman" w:hAnsi="Times New Roman"/>
                <w:lang w:val="en-US"/>
              </w:rPr>
              <w:t xml:space="preserve">ID </w:t>
            </w:r>
            <w:r w:rsidR="00DE61E7">
              <w:rPr>
                <w:rFonts w:ascii="Times New Roman" w:hAnsi="Times New Roman"/>
                <w:lang w:val="en-US"/>
              </w:rPr>
              <w:t>2.</w:t>
            </w:r>
            <w:r>
              <w:rPr>
                <w:rFonts w:ascii="Times New Roman" w:hAnsi="Times New Roman"/>
                <w:lang w:val="en-US"/>
              </w:rPr>
              <w:t>1</w:t>
            </w:r>
            <w:r w:rsidR="008D4886" w:rsidRPr="00B41101">
              <w:rPr>
                <w:rFonts w:ascii="Times New Roman" w:hAnsi="Times New Roman"/>
                <w:lang w:val="en-US"/>
              </w:rPr>
              <w:t xml:space="preserve"> – </w:t>
            </w:r>
            <w:r w:rsidRPr="00B41101">
              <w:rPr>
                <w:rFonts w:ascii="Times New Roman" w:hAnsi="Times New Roman"/>
                <w:lang w:val="en-US"/>
              </w:rPr>
              <w:t>builds logically correct oral and written speech</w:t>
            </w:r>
            <w:r w:rsidR="008D4886" w:rsidRPr="00B41101">
              <w:rPr>
                <w:rFonts w:ascii="Times New Roman" w:hAnsi="Times New Roman"/>
                <w:lang w:val="en-US"/>
              </w:rPr>
              <w:t>;</w:t>
            </w:r>
          </w:p>
          <w:p w:rsidR="00950F6F" w:rsidRPr="00B41101" w:rsidRDefault="00B41101" w:rsidP="00B1522A">
            <w:pPr>
              <w:pStyle w:val="a8"/>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w:t>
            </w:r>
            <w:r w:rsidR="008D4886" w:rsidRPr="00B41101">
              <w:rPr>
                <w:rFonts w:ascii="Times New Roman" w:hAnsi="Times New Roman"/>
                <w:lang w:val="en-US"/>
              </w:rPr>
              <w:t>2</w:t>
            </w:r>
            <w:r w:rsidR="00DE61E7">
              <w:rPr>
                <w:rFonts w:ascii="Times New Roman" w:hAnsi="Times New Roman"/>
                <w:lang w:val="en-US"/>
              </w:rPr>
              <w:t>.2</w:t>
            </w:r>
            <w:r w:rsidR="008D4886" w:rsidRPr="00B41101">
              <w:rPr>
                <w:rFonts w:ascii="Times New Roman" w:hAnsi="Times New Roman"/>
                <w:lang w:val="en-US"/>
              </w:rPr>
              <w:t xml:space="preserve"> –</w:t>
            </w:r>
            <w:r w:rsidR="00043E8E" w:rsidRPr="00043E8E">
              <w:rPr>
                <w:lang w:val="en-US"/>
              </w:rPr>
              <w:t xml:space="preserve"> </w:t>
            </w:r>
            <w:r w:rsidR="00043E8E" w:rsidRPr="00043E8E">
              <w:rPr>
                <w:rFonts w:ascii="Times New Roman" w:hAnsi="Times New Roman"/>
                <w:lang w:val="en-US"/>
              </w:rPr>
              <w:t>groups and systematizes lexical units according to various characteristics (semantic, word-formation</w:t>
            </w:r>
            <w:r w:rsidR="00DD6B75">
              <w:rPr>
                <w:rFonts w:ascii="Times New Roman" w:hAnsi="Times New Roman"/>
                <w:lang w:val="en-US"/>
              </w:rPr>
              <w:t xml:space="preserve"> </w:t>
            </w:r>
            <w:r w:rsidR="00B57474">
              <w:rPr>
                <w:rFonts w:ascii="Times New Roman" w:hAnsi="Times New Roman"/>
                <w:lang w:val="en-US"/>
              </w:rPr>
              <w:t xml:space="preserve">and </w:t>
            </w:r>
            <w:r w:rsidR="00043E8E" w:rsidRPr="00043E8E">
              <w:rPr>
                <w:rFonts w:ascii="Times New Roman" w:hAnsi="Times New Roman"/>
                <w:lang w:val="en-US"/>
              </w:rPr>
              <w:t>etc.)</w:t>
            </w:r>
          </w:p>
        </w:tc>
      </w:tr>
      <w:tr w:rsidR="00950F6F" w:rsidRPr="00CB5F8B"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41101"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392D58">
            <w:pPr>
              <w:jc w:val="both"/>
              <w:rPr>
                <w:sz w:val="22"/>
                <w:szCs w:val="22"/>
                <w:lang w:val="en-US" w:eastAsia="ar-SA"/>
              </w:rPr>
            </w:pPr>
            <w:r>
              <w:rPr>
                <w:sz w:val="22"/>
                <w:szCs w:val="22"/>
                <w:lang w:val="en-US"/>
              </w:rPr>
              <w:t>3</w:t>
            </w:r>
            <w:r w:rsidRPr="00392D58">
              <w:rPr>
                <w:sz w:val="22"/>
                <w:szCs w:val="22"/>
                <w:lang w:val="en-US"/>
              </w:rPr>
              <w:t xml:space="preserve">. </w:t>
            </w:r>
            <w:r w:rsidR="00CB06F2" w:rsidRPr="00392D58">
              <w:rPr>
                <w:sz w:val="22"/>
                <w:szCs w:val="22"/>
                <w:lang w:val="en-US"/>
              </w:rPr>
              <w:t xml:space="preserve">to analyze </w:t>
            </w:r>
            <w:r w:rsidR="00392D58" w:rsidRPr="00392D58">
              <w:rPr>
                <w:sz w:val="22"/>
                <w:szCs w:val="22"/>
                <w:lang w:val="en-US"/>
              </w:rPr>
              <w:t>languages by their typological and genetic features</w:t>
            </w:r>
            <w:r w:rsidR="00CB06F2" w:rsidRPr="00392D58">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B1522A" w:rsidRPr="00B41101" w:rsidRDefault="00B1522A" w:rsidP="00B1522A">
            <w:pPr>
              <w:pStyle w:val="a8"/>
              <w:jc w:val="both"/>
              <w:rPr>
                <w:rFonts w:ascii="Times New Roman" w:hAnsi="Times New Roman"/>
                <w:lang w:val="en-US"/>
              </w:rPr>
            </w:pPr>
            <w:r>
              <w:rPr>
                <w:rFonts w:ascii="Times New Roman" w:hAnsi="Times New Roman"/>
                <w:lang w:val="en-US"/>
              </w:rPr>
              <w:t>ID</w:t>
            </w:r>
            <w:r w:rsidR="00967B65" w:rsidRPr="00B1522A">
              <w:rPr>
                <w:rFonts w:ascii="Times New Roman" w:hAnsi="Times New Roman"/>
                <w:lang w:val="en-US"/>
              </w:rPr>
              <w:t xml:space="preserve"> </w:t>
            </w:r>
            <w:r w:rsidR="00DE61E7">
              <w:rPr>
                <w:rFonts w:ascii="Times New Roman" w:hAnsi="Times New Roman"/>
                <w:lang w:val="en-US"/>
              </w:rPr>
              <w:t>3.</w:t>
            </w:r>
            <w:r w:rsidR="00967B65"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sidR="009F09F2">
              <w:rPr>
                <w:rFonts w:ascii="Times New Roman" w:hAnsi="Times New Roman"/>
                <w:lang w:val="en-US"/>
              </w:rPr>
              <w:t>;</w:t>
            </w:r>
          </w:p>
          <w:p w:rsidR="00967B65" w:rsidRPr="009F09F2" w:rsidRDefault="00B1522A" w:rsidP="00967B65">
            <w:pPr>
              <w:pStyle w:val="a8"/>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sidR="00DE61E7">
              <w:rPr>
                <w:rFonts w:ascii="Times New Roman" w:hAnsi="Times New Roman"/>
                <w:lang w:val="en-US"/>
              </w:rPr>
              <w:t>3.</w:t>
            </w:r>
            <w:r w:rsidR="00967B65" w:rsidRPr="009F09F2">
              <w:rPr>
                <w:rFonts w:ascii="Times New Roman" w:hAnsi="Times New Roman"/>
                <w:lang w:val="en-US"/>
              </w:rPr>
              <w:t xml:space="preserve">2 – </w:t>
            </w:r>
            <w:r w:rsidR="009F09F2" w:rsidRPr="009F09F2">
              <w:rPr>
                <w:rFonts w:ascii="Times New Roman" w:hAnsi="Times New Roman"/>
                <w:lang w:val="en-US"/>
              </w:rPr>
              <w:t>removes language difficulties that affect the understanding of the text content;</w:t>
            </w:r>
          </w:p>
          <w:p w:rsidR="00950F6F" w:rsidRPr="009F09F2" w:rsidRDefault="00B1522A" w:rsidP="00CB5F8B">
            <w:pPr>
              <w:pStyle w:val="a8"/>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sidR="00DE61E7">
              <w:rPr>
                <w:rFonts w:ascii="Times New Roman" w:hAnsi="Times New Roman"/>
                <w:lang w:val="en-US"/>
              </w:rPr>
              <w:t>3.</w:t>
            </w:r>
            <w:r w:rsidR="00967B65" w:rsidRPr="009F09F2">
              <w:rPr>
                <w:rFonts w:ascii="Times New Roman" w:hAnsi="Times New Roman"/>
                <w:lang w:val="en-US"/>
              </w:rPr>
              <w:t xml:space="preserve">3 – </w:t>
            </w:r>
            <w:r w:rsidR="009F09F2" w:rsidRPr="009F09F2">
              <w:rPr>
                <w:rFonts w:ascii="Times New Roman" w:hAnsi="Times New Roman"/>
                <w:lang w:val="en-US"/>
              </w:rPr>
              <w:t xml:space="preserve">distinguishes between </w:t>
            </w:r>
            <w:r w:rsidR="00CB5F8B">
              <w:rPr>
                <w:rFonts w:ascii="Times New Roman" w:hAnsi="Times New Roman"/>
                <w:lang w:val="en-US"/>
              </w:rPr>
              <w:t xml:space="preserve">language types by </w:t>
            </w:r>
            <w:proofErr w:type="gramStart"/>
            <w:r w:rsidR="00CB5F8B">
              <w:rPr>
                <w:rFonts w:ascii="Times New Roman" w:hAnsi="Times New Roman"/>
                <w:lang w:val="en-US"/>
              </w:rPr>
              <w:t xml:space="preserve">different </w:t>
            </w:r>
            <w:r w:rsidR="009F09F2">
              <w:rPr>
                <w:rFonts w:ascii="Times New Roman" w:hAnsi="Times New Roman"/>
                <w:lang w:val="en-US"/>
              </w:rPr>
              <w:t>.</w:t>
            </w:r>
            <w:proofErr w:type="gramEnd"/>
          </w:p>
        </w:tc>
      </w:tr>
      <w:tr w:rsidR="00950F6F" w:rsidRPr="00CB5F8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F09F2"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FD5B59">
            <w:pPr>
              <w:rPr>
                <w:sz w:val="22"/>
                <w:szCs w:val="22"/>
                <w:lang w:val="en-US"/>
              </w:rPr>
            </w:pPr>
            <w:r>
              <w:rPr>
                <w:sz w:val="22"/>
                <w:szCs w:val="22"/>
                <w:lang w:val="en-US"/>
              </w:rPr>
              <w:t xml:space="preserve">4. </w:t>
            </w:r>
            <w:r w:rsidR="00FD5B59" w:rsidRPr="00FD5B59">
              <w:rPr>
                <w:sz w:val="22"/>
                <w:szCs w:val="22"/>
                <w:lang w:val="en-US"/>
              </w:rPr>
              <w:t xml:space="preserve">to carry out </w:t>
            </w:r>
            <w:r w:rsidR="00FD5B59">
              <w:rPr>
                <w:sz w:val="22"/>
                <w:szCs w:val="22"/>
                <w:lang w:val="en-US"/>
              </w:rPr>
              <w:t>phonetic</w:t>
            </w:r>
            <w:r w:rsidR="00FD5B59" w:rsidRPr="00FD5B59">
              <w:rPr>
                <w:sz w:val="22"/>
                <w:szCs w:val="22"/>
                <w:lang w:val="en-US"/>
              </w:rPr>
              <w:t xml:space="preserve"> and grammatical analyses</w:t>
            </w:r>
            <w:r w:rsidR="00CB06F2" w:rsidRPr="00FD5B59">
              <w:rPr>
                <w:sz w:val="22"/>
                <w:szCs w:val="22"/>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A46C7E" w:rsidRDefault="00A46C7E" w:rsidP="00A46C7E">
            <w:pPr>
              <w:pStyle w:val="a8"/>
              <w:jc w:val="both"/>
              <w:rPr>
                <w:rFonts w:ascii="Times New Roman" w:hAnsi="Times New Roman"/>
                <w:lang w:val="en-US"/>
              </w:rPr>
            </w:pPr>
            <w:r>
              <w:rPr>
                <w:rFonts w:ascii="Times New Roman" w:hAnsi="Times New Roman"/>
                <w:lang w:val="en-US"/>
              </w:rPr>
              <w:t xml:space="preserve">ID 4.1 </w:t>
            </w:r>
            <w:r w:rsidR="00BB1621" w:rsidRPr="009F09F2">
              <w:rPr>
                <w:rFonts w:ascii="Times New Roman" w:hAnsi="Times New Roman"/>
                <w:lang w:val="en-US"/>
              </w:rPr>
              <w:t>–</w:t>
            </w:r>
            <w:r w:rsidR="00BB1621">
              <w:rPr>
                <w:rFonts w:ascii="Times New Roman" w:hAnsi="Times New Roman"/>
                <w:lang w:val="en-US"/>
              </w:rPr>
              <w:t xml:space="preserve"> </w:t>
            </w:r>
            <w:r w:rsidR="00CB5F8B">
              <w:rPr>
                <w:rFonts w:ascii="Times New Roman" w:hAnsi="Times New Roman"/>
                <w:lang w:val="en-US"/>
              </w:rPr>
              <w:t>performs phonetic</w:t>
            </w:r>
            <w:r w:rsidR="00691879" w:rsidRPr="00691879">
              <w:rPr>
                <w:rFonts w:ascii="Times New Roman" w:hAnsi="Times New Roman"/>
                <w:lang w:val="en-US"/>
              </w:rPr>
              <w:t xml:space="preserve"> analysis of </w:t>
            </w:r>
            <w:r w:rsidR="00CB5F8B">
              <w:rPr>
                <w:rFonts w:ascii="Times New Roman" w:hAnsi="Times New Roman"/>
                <w:lang w:val="en-US"/>
              </w:rPr>
              <w:t>sounds</w:t>
            </w:r>
            <w:r w:rsidR="00287C66">
              <w:rPr>
                <w:rFonts w:ascii="Times New Roman" w:hAnsi="Times New Roman"/>
                <w:lang w:val="en-US"/>
              </w:rPr>
              <w:t>;</w:t>
            </w:r>
          </w:p>
          <w:p w:rsidR="00691879" w:rsidRPr="00A46C7E" w:rsidRDefault="00A46C7E" w:rsidP="00A46C7E">
            <w:pPr>
              <w:pStyle w:val="a8"/>
              <w:jc w:val="both"/>
              <w:rPr>
                <w:rFonts w:ascii="Times New Roman" w:hAnsi="Times New Roman"/>
                <w:lang w:val="en-US"/>
              </w:rPr>
            </w:pPr>
            <w:r>
              <w:rPr>
                <w:rFonts w:ascii="Times New Roman" w:hAnsi="Times New Roman"/>
                <w:lang w:val="en-US"/>
              </w:rPr>
              <w:t>ID 4.2</w:t>
            </w:r>
            <w:r w:rsidR="00BB1621">
              <w:rPr>
                <w:rFonts w:ascii="Times New Roman" w:hAnsi="Times New Roman"/>
                <w:lang w:val="en-US"/>
              </w:rPr>
              <w:t xml:space="preserve"> </w:t>
            </w:r>
            <w:r w:rsidR="00BB1621" w:rsidRPr="009F09F2">
              <w:rPr>
                <w:rFonts w:ascii="Times New Roman" w:hAnsi="Times New Roman"/>
                <w:lang w:val="en-US"/>
              </w:rPr>
              <w:t xml:space="preserve">– </w:t>
            </w:r>
            <w:r w:rsidR="00CB5567" w:rsidRPr="00CB5567">
              <w:rPr>
                <w:rFonts w:ascii="Times New Roman" w:hAnsi="Times New Roman"/>
                <w:lang w:val="en-US"/>
              </w:rPr>
              <w:t>analyzes the specific material using a variety of methods of linguistic analysis</w:t>
            </w:r>
          </w:p>
          <w:p w:rsidR="00950F6F" w:rsidRPr="00832F0A" w:rsidRDefault="00A46C7E" w:rsidP="00CB5F8B">
            <w:pPr>
              <w:jc w:val="both"/>
              <w:rPr>
                <w:sz w:val="22"/>
                <w:szCs w:val="22"/>
                <w:lang w:val="en-US"/>
              </w:rPr>
            </w:pPr>
            <w:r>
              <w:rPr>
                <w:lang w:val="en-US"/>
              </w:rPr>
              <w:t>ID 4.3</w:t>
            </w:r>
            <w:r w:rsidR="00BB1621">
              <w:rPr>
                <w:lang w:val="en-US"/>
              </w:rPr>
              <w:t xml:space="preserve"> </w:t>
            </w:r>
            <w:r w:rsidR="00BB1621" w:rsidRPr="009F09F2">
              <w:rPr>
                <w:lang w:val="en-US"/>
              </w:rPr>
              <w:t xml:space="preserve">– </w:t>
            </w:r>
            <w:r w:rsidR="00CB5F8B">
              <w:rPr>
                <w:lang w:val="en-US"/>
              </w:rPr>
              <w:t xml:space="preserve">considers </w:t>
            </w:r>
            <w:r w:rsidR="00CB5F8B" w:rsidRPr="00CB5F8B">
              <w:rPr>
                <w:lang w:val="en-US"/>
              </w:rPr>
              <w:t>correlation between the stages of the speech chain and the aspects of the sound matter</w:t>
            </w:r>
          </w:p>
        </w:tc>
      </w:tr>
      <w:tr w:rsidR="00950F6F" w:rsidRPr="00CB5F8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832F0A"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6C362D">
            <w:pPr>
              <w:jc w:val="both"/>
              <w:rPr>
                <w:b/>
                <w:sz w:val="22"/>
                <w:szCs w:val="22"/>
                <w:lang w:val="kk-KZ" w:eastAsia="ar-SA"/>
              </w:rPr>
            </w:pPr>
            <w:r>
              <w:rPr>
                <w:sz w:val="22"/>
                <w:szCs w:val="22"/>
                <w:lang w:val="en-US"/>
              </w:rPr>
              <w:t xml:space="preserve">5. </w:t>
            </w:r>
            <w:proofErr w:type="gramStart"/>
            <w:r w:rsidR="006C362D">
              <w:rPr>
                <w:sz w:val="22"/>
                <w:szCs w:val="22"/>
                <w:lang w:val="en-US"/>
              </w:rPr>
              <w:t>to</w:t>
            </w:r>
            <w:proofErr w:type="gramEnd"/>
            <w:r w:rsidR="006C362D">
              <w:rPr>
                <w:sz w:val="22"/>
                <w:szCs w:val="22"/>
                <w:lang w:val="en-US"/>
              </w:rPr>
              <w:t xml:space="preserve"> define parts of speech </w:t>
            </w:r>
            <w:r w:rsidR="00CB06F2" w:rsidRPr="00FD094F">
              <w:rPr>
                <w:sz w:val="22"/>
                <w:szCs w:val="22"/>
                <w:lang w:val="en-US"/>
              </w:rPr>
              <w:t xml:space="preserve"> </w:t>
            </w:r>
            <w:r w:rsidR="006C362D">
              <w:rPr>
                <w:sz w:val="22"/>
                <w:szCs w:val="22"/>
                <w:lang w:val="en-US"/>
              </w:rPr>
              <w:t xml:space="preserve">by the main criteria of </w:t>
            </w:r>
            <w:r w:rsidR="006C362D">
              <w:rPr>
                <w:sz w:val="22"/>
                <w:szCs w:val="22"/>
                <w:lang w:val="en-US"/>
              </w:rPr>
              <w:lastRenderedPageBreak/>
              <w:t>discrimination</w:t>
            </w:r>
            <w:r w:rsidR="00CB06F2"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8D4886" w:rsidRPr="008B3A98" w:rsidRDefault="00DE61E7" w:rsidP="008D4886">
            <w:pPr>
              <w:pStyle w:val="a8"/>
              <w:jc w:val="both"/>
              <w:rPr>
                <w:rFonts w:ascii="Times New Roman" w:hAnsi="Times New Roman"/>
                <w:lang w:val="en-US"/>
              </w:rPr>
            </w:pPr>
            <w:r>
              <w:rPr>
                <w:rFonts w:ascii="Times New Roman" w:hAnsi="Times New Roman"/>
                <w:lang w:val="en-US"/>
              </w:rPr>
              <w:lastRenderedPageBreak/>
              <w:t>ID</w:t>
            </w:r>
            <w:r w:rsidRPr="008B3A98">
              <w:rPr>
                <w:rFonts w:ascii="Times New Roman" w:hAnsi="Times New Roman"/>
                <w:lang w:val="en-US"/>
              </w:rPr>
              <w:t xml:space="preserve"> 5.</w:t>
            </w:r>
            <w:r w:rsidR="008D4886" w:rsidRPr="008B3A98">
              <w:rPr>
                <w:rFonts w:ascii="Times New Roman" w:hAnsi="Times New Roman"/>
                <w:lang w:val="en-US"/>
              </w:rPr>
              <w:t xml:space="preserve">1 – </w:t>
            </w:r>
            <w:r w:rsidR="006C362D">
              <w:rPr>
                <w:rFonts w:ascii="Times New Roman" w:hAnsi="Times New Roman"/>
                <w:lang w:val="en-US"/>
              </w:rPr>
              <w:t>defines parts of speech</w:t>
            </w:r>
            <w:r w:rsidR="008D4886" w:rsidRPr="008B3A98">
              <w:rPr>
                <w:rFonts w:ascii="Times New Roman" w:hAnsi="Times New Roman"/>
                <w:lang w:val="en-US"/>
              </w:rPr>
              <w:t>;</w:t>
            </w:r>
          </w:p>
          <w:p w:rsidR="008D4886" w:rsidRPr="00287C66" w:rsidRDefault="00DE61E7" w:rsidP="008D4886">
            <w:pPr>
              <w:pStyle w:val="a8"/>
              <w:jc w:val="both"/>
              <w:rPr>
                <w:rFonts w:ascii="Times New Roman" w:hAnsi="Times New Roman"/>
                <w:lang w:val="en-US"/>
              </w:rPr>
            </w:pPr>
            <w:r>
              <w:rPr>
                <w:rFonts w:ascii="Times New Roman" w:hAnsi="Times New Roman"/>
                <w:lang w:val="en-US"/>
              </w:rPr>
              <w:lastRenderedPageBreak/>
              <w:t>ID</w:t>
            </w:r>
            <w:r w:rsidRPr="00287C66">
              <w:rPr>
                <w:rFonts w:ascii="Times New Roman" w:hAnsi="Times New Roman"/>
                <w:lang w:val="en-US"/>
              </w:rPr>
              <w:t xml:space="preserve"> 5.</w:t>
            </w:r>
            <w:r w:rsidR="008D4886" w:rsidRPr="00287C66">
              <w:rPr>
                <w:rFonts w:ascii="Times New Roman" w:hAnsi="Times New Roman"/>
                <w:lang w:val="en-US"/>
              </w:rPr>
              <w:t xml:space="preserve">2 – </w:t>
            </w:r>
            <w:r w:rsidR="00DD6B9F">
              <w:rPr>
                <w:rFonts w:ascii="Times New Roman" w:hAnsi="Times New Roman"/>
                <w:lang w:val="en-US"/>
              </w:rPr>
              <w:t xml:space="preserve">group parts of speech into sub categories </w:t>
            </w:r>
            <w:r w:rsidR="00287C66">
              <w:rPr>
                <w:rFonts w:ascii="Times New Roman" w:hAnsi="Times New Roman"/>
                <w:lang w:val="en-US"/>
              </w:rPr>
              <w:t>;</w:t>
            </w:r>
          </w:p>
          <w:p w:rsidR="00950F6F" w:rsidRPr="00A60958" w:rsidRDefault="00DE61E7" w:rsidP="00DD6B9F">
            <w:pPr>
              <w:jc w:val="both"/>
              <w:rPr>
                <w:bCs/>
                <w:sz w:val="22"/>
                <w:szCs w:val="22"/>
                <w:lang w:val="en-US"/>
              </w:rPr>
            </w:pPr>
            <w:r>
              <w:rPr>
                <w:lang w:val="en-US"/>
              </w:rPr>
              <w:t>ID</w:t>
            </w:r>
            <w:r w:rsidRPr="00A60958">
              <w:rPr>
                <w:lang w:val="en-US"/>
              </w:rPr>
              <w:t xml:space="preserve"> 5.</w:t>
            </w:r>
            <w:r w:rsidR="008D4886" w:rsidRPr="00A60958">
              <w:rPr>
                <w:lang w:val="en-US"/>
              </w:rPr>
              <w:t xml:space="preserve">3 – </w:t>
            </w:r>
            <w:r w:rsidR="00DD6B9F">
              <w:rPr>
                <w:lang w:val="en-US"/>
              </w:rPr>
              <w:t>divide types of sentences by criteria.</w:t>
            </w:r>
          </w:p>
        </w:tc>
      </w:tr>
      <w:tr w:rsidR="00191A13" w:rsidRPr="00CB5F8B"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191A13" w:rsidRPr="00FD094F" w:rsidRDefault="00191A13" w:rsidP="00191A13">
            <w:pPr>
              <w:rPr>
                <w:b/>
                <w:sz w:val="22"/>
                <w:szCs w:val="22"/>
                <w:lang w:val="en-US"/>
              </w:rPr>
            </w:pPr>
            <w:r w:rsidRPr="00FD094F">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191A13" w:rsidRPr="00FD094F" w:rsidRDefault="00191A13" w:rsidP="00191A13">
            <w:pPr>
              <w:autoSpaceDE w:val="0"/>
              <w:autoSpaceDN w:val="0"/>
              <w:adjustRightInd w:val="0"/>
              <w:rPr>
                <w:rFonts w:eastAsia="Calibri"/>
                <w:sz w:val="22"/>
                <w:szCs w:val="22"/>
                <w:lang w:val="en-US"/>
              </w:rPr>
            </w:pPr>
            <w:r w:rsidRPr="00FD094F">
              <w:rPr>
                <w:rFonts w:eastAsia="Calibri"/>
                <w:sz w:val="22"/>
                <w:szCs w:val="22"/>
                <w:lang w:val="en-US"/>
              </w:rPr>
              <w:t>«Introduction to linguistics», «General linguistics», «Theoretical phonetics»</w:t>
            </w:r>
          </w:p>
        </w:tc>
      </w:tr>
      <w:tr w:rsidR="00191A13" w:rsidRPr="00CB5F8B"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191A13" w:rsidRPr="00FD094F" w:rsidRDefault="00191A13" w:rsidP="00191A13">
            <w:pPr>
              <w:rPr>
                <w:b/>
                <w:sz w:val="22"/>
                <w:szCs w:val="22"/>
              </w:rPr>
            </w:pPr>
            <w:r w:rsidRPr="00FD094F">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191A13" w:rsidRPr="00FD094F" w:rsidRDefault="00191A13" w:rsidP="00191A13">
            <w:pPr>
              <w:autoSpaceDE w:val="0"/>
              <w:autoSpaceDN w:val="0"/>
              <w:adjustRightInd w:val="0"/>
              <w:rPr>
                <w:rFonts w:eastAsia="Calibri"/>
                <w:sz w:val="22"/>
                <w:szCs w:val="22"/>
                <w:lang w:val="en-US"/>
              </w:rPr>
            </w:pPr>
            <w:r w:rsidRPr="00FD094F">
              <w:rPr>
                <w:rFonts w:eastAsia="Calibri"/>
                <w:sz w:val="22"/>
                <w:szCs w:val="22"/>
                <w:lang w:val="en-US"/>
              </w:rPr>
              <w:t>The acquired knowledge and skills can be used to improve intercultural and professional competences.</w:t>
            </w:r>
          </w:p>
        </w:tc>
      </w:tr>
      <w:tr w:rsidR="00191A13" w:rsidRPr="00392D58" w:rsidTr="00824611">
        <w:tc>
          <w:tcPr>
            <w:tcW w:w="1871" w:type="dxa"/>
            <w:tcBorders>
              <w:top w:val="single" w:sz="4" w:space="0" w:color="000000"/>
              <w:left w:val="single" w:sz="4" w:space="0" w:color="000000"/>
              <w:bottom w:val="single" w:sz="4" w:space="0" w:color="000000"/>
              <w:right w:val="single" w:sz="4" w:space="0" w:color="000000"/>
            </w:tcBorders>
            <w:hideMark/>
          </w:tcPr>
          <w:p w:rsidR="00191A13" w:rsidRPr="00FD094F" w:rsidRDefault="00191A13" w:rsidP="00191A13">
            <w:pPr>
              <w:rPr>
                <w:b/>
                <w:sz w:val="22"/>
                <w:szCs w:val="22"/>
              </w:rPr>
            </w:pPr>
            <w:r w:rsidRPr="00FD094F">
              <w:rPr>
                <w:rFonts w:eastAsia="Calibri"/>
                <w:b/>
                <w:sz w:val="22"/>
                <w:szCs w:val="22"/>
                <w:lang w:val="en-US" w:eastAsia="en-US"/>
              </w:rPr>
              <w:t>Information resources</w:t>
            </w:r>
            <w:r w:rsidRPr="00FD094F">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D36284" w:rsidRPr="00D36284" w:rsidRDefault="00D36284" w:rsidP="00392D58">
            <w:pPr>
              <w:spacing w:before="100" w:beforeAutospacing="1" w:after="100" w:afterAutospacing="1"/>
              <w:rPr>
                <w:sz w:val="22"/>
                <w:szCs w:val="22"/>
                <w:lang w:val="en-US"/>
              </w:rPr>
            </w:pPr>
            <w:r w:rsidRPr="00D36284">
              <w:rPr>
                <w:sz w:val="22"/>
                <w:szCs w:val="22"/>
                <w:lang w:val="en-US"/>
              </w:rPr>
              <w:t>Reference:</w:t>
            </w:r>
          </w:p>
          <w:p w:rsidR="00392D58" w:rsidRPr="00392D58" w:rsidRDefault="00D36284" w:rsidP="00392D58">
            <w:pPr>
              <w:numPr>
                <w:ilvl w:val="0"/>
                <w:numId w:val="1"/>
              </w:numPr>
              <w:spacing w:before="100" w:beforeAutospacing="1" w:after="100" w:afterAutospacing="1"/>
              <w:rPr>
                <w:sz w:val="22"/>
                <w:szCs w:val="22"/>
              </w:rPr>
            </w:pPr>
            <w:r w:rsidRPr="00392D58">
              <w:rPr>
                <w:sz w:val="22"/>
                <w:szCs w:val="22"/>
              </w:rPr>
              <w:t xml:space="preserve"> </w:t>
            </w:r>
            <w:r w:rsidR="00392D58" w:rsidRPr="00392D58">
              <w:rPr>
                <w:sz w:val="22"/>
                <w:szCs w:val="22"/>
              </w:rPr>
              <w:t>Бурая, Е. А</w:t>
            </w:r>
            <w:proofErr w:type="gramStart"/>
            <w:r w:rsidR="00392D58" w:rsidRPr="00392D58">
              <w:rPr>
                <w:sz w:val="22"/>
                <w:szCs w:val="22"/>
              </w:rPr>
              <w:t xml:space="preserve"> .</w:t>
            </w:r>
            <w:proofErr w:type="gramEnd"/>
            <w:r w:rsidR="00392D58" w:rsidRPr="00392D58">
              <w:rPr>
                <w:sz w:val="22"/>
                <w:szCs w:val="22"/>
              </w:rPr>
              <w:t xml:space="preserve"> Фонетика современного английского языка : теоретический курс : учебник для вузов / Е .А . Бурая, И.Е . </w:t>
            </w:r>
            <w:proofErr w:type="spellStart"/>
            <w:r w:rsidR="00392D58" w:rsidRPr="00392D58">
              <w:rPr>
                <w:sz w:val="22"/>
                <w:szCs w:val="22"/>
              </w:rPr>
              <w:t>Галочкина</w:t>
            </w:r>
            <w:proofErr w:type="spellEnd"/>
            <w:r w:rsidR="00392D58" w:rsidRPr="00392D58">
              <w:rPr>
                <w:sz w:val="22"/>
                <w:szCs w:val="22"/>
              </w:rPr>
              <w:t xml:space="preserve">, Т.И. Шевченко. Изд.2-е, </w:t>
            </w:r>
            <w:proofErr w:type="spellStart"/>
            <w:r w:rsidR="00392D58" w:rsidRPr="00392D58">
              <w:rPr>
                <w:sz w:val="22"/>
                <w:szCs w:val="22"/>
              </w:rPr>
              <w:t>испр</w:t>
            </w:r>
            <w:proofErr w:type="spellEnd"/>
            <w:r w:rsidR="00392D58" w:rsidRPr="00392D58">
              <w:rPr>
                <w:sz w:val="22"/>
                <w:szCs w:val="22"/>
              </w:rPr>
              <w:t>. - М.: Академия, 2008. -271 с.</w:t>
            </w:r>
          </w:p>
          <w:p w:rsidR="00392D58" w:rsidRPr="00392D58" w:rsidRDefault="00392D58" w:rsidP="00392D58">
            <w:pPr>
              <w:numPr>
                <w:ilvl w:val="0"/>
                <w:numId w:val="1"/>
              </w:numPr>
              <w:spacing w:before="100" w:beforeAutospacing="1" w:after="100" w:afterAutospacing="1"/>
              <w:rPr>
                <w:sz w:val="22"/>
                <w:szCs w:val="22"/>
                <w:lang w:val="en-US"/>
              </w:rPr>
            </w:pPr>
            <w:r w:rsidRPr="00392D58">
              <w:rPr>
                <w:sz w:val="22"/>
                <w:szCs w:val="22"/>
              </w:rPr>
              <w:t xml:space="preserve">Соколова М.А. и др. Теоретическая фонетика английского языка.- 3-е </w:t>
            </w:r>
            <w:proofErr w:type="spellStart"/>
            <w:r w:rsidRPr="00392D58">
              <w:rPr>
                <w:sz w:val="22"/>
                <w:szCs w:val="22"/>
              </w:rPr>
              <w:t>изд.</w:t>
            </w:r>
            <w:proofErr w:type="gramStart"/>
            <w:r w:rsidRPr="00392D58">
              <w:rPr>
                <w:sz w:val="22"/>
                <w:szCs w:val="22"/>
              </w:rPr>
              <w:t>,с</w:t>
            </w:r>
            <w:proofErr w:type="gramEnd"/>
            <w:r w:rsidRPr="00392D58">
              <w:rPr>
                <w:sz w:val="22"/>
                <w:szCs w:val="22"/>
              </w:rPr>
              <w:t>тер</w:t>
            </w:r>
            <w:proofErr w:type="spellEnd"/>
            <w:r w:rsidRPr="00392D58">
              <w:rPr>
                <w:sz w:val="22"/>
                <w:szCs w:val="22"/>
              </w:rPr>
              <w:t xml:space="preserve">.- </w:t>
            </w:r>
            <w:r w:rsidRPr="00392D58">
              <w:rPr>
                <w:sz w:val="22"/>
                <w:szCs w:val="22"/>
                <w:lang w:val="en-US"/>
              </w:rPr>
              <w:t xml:space="preserve">М.: </w:t>
            </w:r>
            <w:proofErr w:type="spellStart"/>
            <w:r w:rsidRPr="00392D58">
              <w:rPr>
                <w:sz w:val="22"/>
                <w:szCs w:val="22"/>
                <w:lang w:val="en-US"/>
              </w:rPr>
              <w:t>Владос</w:t>
            </w:r>
            <w:proofErr w:type="spellEnd"/>
            <w:r w:rsidRPr="00392D58">
              <w:rPr>
                <w:sz w:val="22"/>
                <w:szCs w:val="22"/>
                <w:lang w:val="en-US"/>
              </w:rPr>
              <w:t>, 2006.- 286с.16</w:t>
            </w:r>
          </w:p>
          <w:p w:rsidR="00392D58" w:rsidRPr="00392D58" w:rsidRDefault="00392D58" w:rsidP="00392D58">
            <w:pPr>
              <w:spacing w:before="100" w:beforeAutospacing="1" w:after="100" w:afterAutospacing="1"/>
              <w:rPr>
                <w:sz w:val="22"/>
                <w:szCs w:val="22"/>
              </w:rPr>
            </w:pPr>
            <w:r w:rsidRPr="00392D58">
              <w:rPr>
                <w:sz w:val="22"/>
                <w:szCs w:val="22"/>
              </w:rPr>
              <w:t xml:space="preserve">   Шевченко Т.И. Теоретическая фонетика английского языка: Учебник/ Т.И.</w:t>
            </w:r>
          </w:p>
          <w:p w:rsidR="00191A13" w:rsidRPr="00D36284" w:rsidRDefault="00392D58" w:rsidP="00392D58">
            <w:pPr>
              <w:numPr>
                <w:ilvl w:val="0"/>
                <w:numId w:val="1"/>
              </w:numPr>
              <w:spacing w:before="100" w:beforeAutospacing="1" w:after="100" w:afterAutospacing="1"/>
              <w:rPr>
                <w:color w:val="000000"/>
                <w:sz w:val="22"/>
                <w:szCs w:val="22"/>
              </w:rPr>
            </w:pPr>
            <w:proofErr w:type="spellStart"/>
            <w:r w:rsidRPr="00392D58">
              <w:rPr>
                <w:sz w:val="22"/>
                <w:szCs w:val="22"/>
                <w:lang w:val="en-US"/>
              </w:rPr>
              <w:t>Шевченко</w:t>
            </w:r>
            <w:proofErr w:type="spellEnd"/>
            <w:r w:rsidRPr="00392D58">
              <w:rPr>
                <w:sz w:val="22"/>
                <w:szCs w:val="22"/>
                <w:lang w:val="en-US"/>
              </w:rPr>
              <w:t xml:space="preserve">. - </w:t>
            </w:r>
            <w:proofErr w:type="gramStart"/>
            <w:r w:rsidRPr="00392D58">
              <w:rPr>
                <w:sz w:val="22"/>
                <w:szCs w:val="22"/>
                <w:lang w:val="en-US"/>
              </w:rPr>
              <w:t>М.:</w:t>
            </w:r>
            <w:proofErr w:type="gramEnd"/>
            <w:r w:rsidRPr="00392D58">
              <w:rPr>
                <w:sz w:val="22"/>
                <w:szCs w:val="22"/>
                <w:lang w:val="en-US"/>
              </w:rPr>
              <w:t xml:space="preserve"> </w:t>
            </w:r>
            <w:proofErr w:type="spellStart"/>
            <w:r w:rsidRPr="00392D58">
              <w:rPr>
                <w:sz w:val="22"/>
                <w:szCs w:val="22"/>
                <w:lang w:val="en-US"/>
              </w:rPr>
              <w:t>Высшая</w:t>
            </w:r>
            <w:proofErr w:type="spellEnd"/>
            <w:r w:rsidRPr="00392D58">
              <w:rPr>
                <w:sz w:val="22"/>
                <w:szCs w:val="22"/>
                <w:lang w:val="en-US"/>
              </w:rPr>
              <w:t xml:space="preserve"> </w:t>
            </w:r>
            <w:proofErr w:type="spellStart"/>
            <w:r w:rsidRPr="00392D58">
              <w:rPr>
                <w:sz w:val="22"/>
                <w:szCs w:val="22"/>
                <w:lang w:val="en-US"/>
              </w:rPr>
              <w:t>школа</w:t>
            </w:r>
            <w:proofErr w:type="spellEnd"/>
            <w:r w:rsidRPr="00392D58">
              <w:rPr>
                <w:sz w:val="22"/>
                <w:szCs w:val="22"/>
                <w:lang w:val="en-US"/>
              </w:rPr>
              <w:t>, 2006. - 191</w:t>
            </w:r>
          </w:p>
        </w:tc>
      </w:tr>
    </w:tbl>
    <w:p w:rsidR="00950F6F" w:rsidRPr="00FD094F"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CB5F8B"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rPr>
                <w:b/>
                <w:sz w:val="22"/>
                <w:szCs w:val="22"/>
                <w:lang w:val="en-US"/>
              </w:rPr>
            </w:pPr>
            <w:r w:rsidRPr="00FD094F">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jc w:val="both"/>
              <w:rPr>
                <w:b/>
                <w:sz w:val="22"/>
                <w:szCs w:val="22"/>
                <w:lang w:val="en-US"/>
              </w:rPr>
            </w:pPr>
            <w:r w:rsidRPr="00FD094F">
              <w:rPr>
                <w:b/>
                <w:sz w:val="22"/>
                <w:szCs w:val="22"/>
                <w:lang w:val="en"/>
              </w:rPr>
              <w:t>Academic</w:t>
            </w:r>
            <w:r w:rsidRPr="00FD094F">
              <w:rPr>
                <w:b/>
                <w:sz w:val="22"/>
                <w:szCs w:val="22"/>
                <w:lang w:val="en-US"/>
              </w:rPr>
              <w:t xml:space="preserve"> </w:t>
            </w:r>
            <w:r w:rsidRPr="00FD094F">
              <w:rPr>
                <w:b/>
                <w:sz w:val="22"/>
                <w:szCs w:val="22"/>
                <w:lang w:val="en"/>
              </w:rPr>
              <w:t>Behavior</w:t>
            </w:r>
            <w:r w:rsidRPr="00FD094F">
              <w:rPr>
                <w:b/>
                <w:sz w:val="22"/>
                <w:szCs w:val="22"/>
                <w:lang w:val="en-US"/>
              </w:rPr>
              <w:t xml:space="preserve"> </w:t>
            </w:r>
            <w:r w:rsidRPr="00FD094F">
              <w:rPr>
                <w:b/>
                <w:sz w:val="22"/>
                <w:szCs w:val="22"/>
                <w:lang w:val="en"/>
              </w:rPr>
              <w:t>Rules</w:t>
            </w:r>
            <w:r w:rsidRPr="00FD094F">
              <w:rPr>
                <w:b/>
                <w:sz w:val="22"/>
                <w:szCs w:val="22"/>
                <w:lang w:val="en-US"/>
              </w:rPr>
              <w:t xml:space="preserve">: </w:t>
            </w:r>
          </w:p>
          <w:p w:rsidR="00950F6F" w:rsidRDefault="00950F6F" w:rsidP="0028029D">
            <w:pPr>
              <w:tabs>
                <w:tab w:val="left" w:pos="426"/>
              </w:tabs>
              <w:autoSpaceDE w:val="0"/>
              <w:autoSpaceDN w:val="0"/>
              <w:adjustRightInd w:val="0"/>
              <w:jc w:val="both"/>
              <w:rPr>
                <w:sz w:val="22"/>
                <w:szCs w:val="22"/>
                <w:lang w:val="en-US"/>
              </w:rPr>
            </w:pPr>
            <w:r w:rsidRPr="00FD094F">
              <w:rPr>
                <w:sz w:val="22"/>
                <w:szCs w:val="22"/>
                <w:lang w:val="en-US"/>
              </w:rPr>
              <w:t>ATTENTION! Non-compliance with deadlines leads to loss of points! The deadline of each task is indicated in the calendar (schedule) of implementation of the content of the curriculum</w:t>
            </w:r>
            <w:r w:rsidR="00247BEC">
              <w:rPr>
                <w:sz w:val="22"/>
                <w:szCs w:val="22"/>
                <w:lang w:val="en-US"/>
              </w:rPr>
              <w:t>.</w:t>
            </w:r>
          </w:p>
          <w:p w:rsidR="00BD7D25" w:rsidRPr="00FD094F" w:rsidRDefault="00BD7D25" w:rsidP="0028029D">
            <w:pPr>
              <w:tabs>
                <w:tab w:val="left" w:pos="426"/>
              </w:tabs>
              <w:autoSpaceDE w:val="0"/>
              <w:autoSpaceDN w:val="0"/>
              <w:adjustRightInd w:val="0"/>
              <w:jc w:val="both"/>
              <w:rPr>
                <w:sz w:val="22"/>
                <w:szCs w:val="22"/>
                <w:lang w:val="en-US"/>
              </w:rPr>
            </w:pPr>
            <w:r w:rsidRPr="003701E6">
              <w:rPr>
                <w:rFonts w:eastAsia="Calibri"/>
                <w:lang w:val="en-US"/>
              </w:rPr>
              <w:t xml:space="preserve">Appropriating timeframes of </w:t>
            </w:r>
            <w:proofErr w:type="spellStart"/>
            <w:r w:rsidRPr="003701E6">
              <w:rPr>
                <w:rFonts w:eastAsia="Calibri"/>
                <w:lang w:val="en-US"/>
              </w:rPr>
              <w:t>homeworks</w:t>
            </w:r>
            <w:proofErr w:type="spellEnd"/>
            <w:r w:rsidRPr="003701E6">
              <w:rPr>
                <w:rFonts w:eastAsia="Calibri"/>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w:t>
            </w:r>
            <w:r>
              <w:rPr>
                <w:rFonts w:eastAsia="Calibri"/>
                <w:lang w:val="en-US"/>
              </w:rPr>
              <w:t>d.</w:t>
            </w:r>
          </w:p>
          <w:p w:rsidR="00950F6F" w:rsidRPr="00FD094F" w:rsidRDefault="00950F6F" w:rsidP="0028029D">
            <w:pPr>
              <w:jc w:val="both"/>
              <w:rPr>
                <w:b/>
                <w:sz w:val="22"/>
                <w:szCs w:val="22"/>
                <w:lang w:val="en-US"/>
              </w:rPr>
            </w:pPr>
            <w:r w:rsidRPr="00FD094F">
              <w:rPr>
                <w:b/>
                <w:sz w:val="22"/>
                <w:szCs w:val="22"/>
                <w:lang w:val="en"/>
              </w:rPr>
              <w:t>Academic</w:t>
            </w:r>
            <w:r w:rsidRPr="00FD094F">
              <w:rPr>
                <w:b/>
                <w:sz w:val="22"/>
                <w:szCs w:val="22"/>
                <w:lang w:val="en-US"/>
              </w:rPr>
              <w:t xml:space="preserve"> </w:t>
            </w:r>
            <w:r w:rsidRPr="00FD094F">
              <w:rPr>
                <w:b/>
                <w:sz w:val="22"/>
                <w:szCs w:val="22"/>
                <w:lang w:val="en"/>
              </w:rPr>
              <w:t>values</w:t>
            </w:r>
            <w:r w:rsidRPr="00FD094F">
              <w:rPr>
                <w:b/>
                <w:sz w:val="22"/>
                <w:szCs w:val="22"/>
                <w:lang w:val="en-US"/>
              </w:rPr>
              <w:t>:</w:t>
            </w:r>
          </w:p>
          <w:p w:rsidR="00950F6F" w:rsidRPr="00FD094F" w:rsidRDefault="00950F6F" w:rsidP="0028029D">
            <w:pPr>
              <w:jc w:val="both"/>
              <w:rPr>
                <w:sz w:val="22"/>
                <w:szCs w:val="22"/>
                <w:lang w:val="en-US" w:eastAsia="ar-SA"/>
              </w:rPr>
            </w:pPr>
            <w:r w:rsidRPr="00FD094F">
              <w:rPr>
                <w:bCs/>
                <w:sz w:val="22"/>
                <w:szCs w:val="22"/>
                <w:lang w:val="en-US"/>
              </w:rPr>
              <w:t xml:space="preserve">- </w:t>
            </w:r>
            <w:r w:rsidRPr="00FD094F">
              <w:rPr>
                <w:sz w:val="22"/>
                <w:szCs w:val="22"/>
                <w:lang w:val="en-US" w:eastAsia="ar-SA"/>
              </w:rPr>
              <w:t xml:space="preserve">Practical trainings/laboratories, </w:t>
            </w:r>
            <w:r w:rsidRPr="00FD094F">
              <w:rPr>
                <w:sz w:val="22"/>
                <w:szCs w:val="22"/>
                <w:lang w:val="en"/>
              </w:rPr>
              <w:t>IWS</w:t>
            </w:r>
            <w:r w:rsidRPr="00FD094F">
              <w:rPr>
                <w:sz w:val="22"/>
                <w:szCs w:val="22"/>
                <w:lang w:val="en-US" w:eastAsia="ar-SA"/>
              </w:rPr>
              <w:t xml:space="preserve"> should be independent, creative.</w:t>
            </w:r>
          </w:p>
          <w:p w:rsidR="00950F6F" w:rsidRPr="00FD094F" w:rsidRDefault="00950F6F" w:rsidP="0028029D">
            <w:pPr>
              <w:jc w:val="both"/>
              <w:rPr>
                <w:sz w:val="22"/>
                <w:szCs w:val="22"/>
                <w:lang w:val="en-US" w:eastAsia="ar-SA"/>
              </w:rPr>
            </w:pPr>
            <w:r w:rsidRPr="00FD094F">
              <w:rPr>
                <w:sz w:val="22"/>
                <w:szCs w:val="22"/>
                <w:lang w:val="en-US" w:eastAsia="ar-SA"/>
              </w:rPr>
              <w:t>- Plagiarism, forgery, cheating at all stages of control are unacceptable.</w:t>
            </w:r>
          </w:p>
          <w:p w:rsidR="00950F6F" w:rsidRPr="00FD094F" w:rsidRDefault="00950F6F" w:rsidP="0028029D">
            <w:pPr>
              <w:jc w:val="both"/>
              <w:rPr>
                <w:sz w:val="22"/>
                <w:szCs w:val="22"/>
                <w:lang w:val="en-US" w:eastAsia="ar-SA"/>
              </w:rPr>
            </w:pPr>
            <w:r w:rsidRPr="00FD094F">
              <w:rPr>
                <w:sz w:val="22"/>
                <w:szCs w:val="22"/>
                <w:lang w:val="en-US" w:eastAsia="ar-SA"/>
              </w:rPr>
              <w:t xml:space="preserve">- Students with disabilities can receive counseling at e-mail </w:t>
            </w:r>
            <w:r w:rsidR="00191A13" w:rsidRPr="00FD094F">
              <w:rPr>
                <w:sz w:val="22"/>
                <w:szCs w:val="22"/>
                <w:lang w:val="en-US" w:eastAsia="ar-SA"/>
              </w:rPr>
              <w:t>missdana.kaznu</w:t>
            </w:r>
            <w:r w:rsidRPr="00FD094F">
              <w:rPr>
                <w:sz w:val="22"/>
                <w:szCs w:val="22"/>
                <w:lang w:val="en-US" w:eastAsia="ar-SA"/>
              </w:rPr>
              <w:t>@gmail.com.</w:t>
            </w:r>
          </w:p>
        </w:tc>
      </w:tr>
      <w:tr w:rsidR="00950F6F" w:rsidRPr="00CB5F8B"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rPr>
                <w:b/>
                <w:sz w:val="22"/>
                <w:szCs w:val="22"/>
              </w:rPr>
            </w:pPr>
            <w:r w:rsidRPr="00FD094F">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rPr>
                <w:sz w:val="22"/>
                <w:szCs w:val="22"/>
                <w:lang w:val="en-US"/>
              </w:rPr>
            </w:pPr>
            <w:r w:rsidRPr="00FD094F">
              <w:rPr>
                <w:b/>
                <w:sz w:val="22"/>
                <w:szCs w:val="22"/>
                <w:lang w:val="en"/>
              </w:rPr>
              <w:t>Criteria</w:t>
            </w:r>
            <w:r w:rsidRPr="00FD094F">
              <w:rPr>
                <w:b/>
                <w:sz w:val="22"/>
                <w:szCs w:val="22"/>
                <w:lang w:val="en-US"/>
              </w:rPr>
              <w:t>-</w:t>
            </w:r>
            <w:r w:rsidRPr="00FD094F">
              <w:rPr>
                <w:b/>
                <w:sz w:val="22"/>
                <w:szCs w:val="22"/>
                <w:lang w:val="en"/>
              </w:rPr>
              <w:t>based</w:t>
            </w:r>
            <w:r w:rsidRPr="00FD094F">
              <w:rPr>
                <w:b/>
                <w:sz w:val="22"/>
                <w:szCs w:val="22"/>
                <w:lang w:val="en-US"/>
              </w:rPr>
              <w:t xml:space="preserve"> </w:t>
            </w:r>
            <w:r w:rsidRPr="00FD094F">
              <w:rPr>
                <w:b/>
                <w:sz w:val="22"/>
                <w:szCs w:val="22"/>
                <w:lang w:val="en"/>
              </w:rPr>
              <w:t>evaluation</w:t>
            </w:r>
            <w:r w:rsidRPr="00FD094F">
              <w:rPr>
                <w:b/>
                <w:sz w:val="22"/>
                <w:szCs w:val="22"/>
                <w:lang w:val="en-US"/>
              </w:rPr>
              <w:t>:</w:t>
            </w:r>
            <w:r w:rsidRPr="00FD094F">
              <w:rPr>
                <w:sz w:val="22"/>
                <w:szCs w:val="22"/>
                <w:lang w:val="en-US"/>
              </w:rPr>
              <w:t xml:space="preserve"> </w:t>
            </w:r>
          </w:p>
          <w:p w:rsidR="00950F6F" w:rsidRPr="00FD094F" w:rsidRDefault="00950F6F" w:rsidP="0028029D">
            <w:pPr>
              <w:jc w:val="both"/>
              <w:rPr>
                <w:sz w:val="22"/>
                <w:szCs w:val="22"/>
                <w:lang w:val="en-US"/>
              </w:rPr>
            </w:pPr>
            <w:r w:rsidRPr="00FD094F">
              <w:rPr>
                <w:sz w:val="22"/>
                <w:szCs w:val="22"/>
                <w:lang w:val="en-US"/>
              </w:rPr>
              <w:t>assessment of learning outcomes in relation to descriptors (verification of the formation of competencies in midterm control and exams).</w:t>
            </w:r>
          </w:p>
          <w:p w:rsidR="00950F6F" w:rsidRPr="00FD094F" w:rsidRDefault="00950F6F" w:rsidP="0028029D">
            <w:pPr>
              <w:rPr>
                <w:sz w:val="22"/>
                <w:szCs w:val="22"/>
                <w:lang w:val="en-US"/>
              </w:rPr>
            </w:pPr>
            <w:r w:rsidRPr="00FD094F">
              <w:rPr>
                <w:b/>
                <w:sz w:val="22"/>
                <w:szCs w:val="22"/>
                <w:lang w:val="en"/>
              </w:rPr>
              <w:t>Summative</w:t>
            </w:r>
            <w:r w:rsidRPr="00FD094F">
              <w:rPr>
                <w:b/>
                <w:sz w:val="22"/>
                <w:szCs w:val="22"/>
                <w:lang w:val="en-US"/>
              </w:rPr>
              <w:t xml:space="preserve"> </w:t>
            </w:r>
            <w:r w:rsidRPr="00FD094F">
              <w:rPr>
                <w:b/>
                <w:sz w:val="22"/>
                <w:szCs w:val="22"/>
                <w:lang w:val="en"/>
              </w:rPr>
              <w:t>evaluation</w:t>
            </w:r>
            <w:r w:rsidRPr="00FD094F">
              <w:rPr>
                <w:b/>
                <w:sz w:val="22"/>
                <w:szCs w:val="22"/>
                <w:lang w:val="en-US"/>
              </w:rPr>
              <w:t xml:space="preserve">: </w:t>
            </w:r>
            <w:r w:rsidRPr="00FD094F">
              <w:rPr>
                <w:sz w:val="22"/>
                <w:szCs w:val="22"/>
                <w:lang w:val="en-US"/>
              </w:rPr>
              <w:t>assessment of work activity in an audience (at a webinar); assessment of the completed task.</w:t>
            </w:r>
          </w:p>
        </w:tc>
      </w:tr>
    </w:tbl>
    <w:p w:rsidR="00950F6F" w:rsidRPr="00FD094F" w:rsidRDefault="00950F6F" w:rsidP="0028029D">
      <w:pPr>
        <w:jc w:val="center"/>
        <w:rPr>
          <w:b/>
          <w:sz w:val="22"/>
          <w:szCs w:val="22"/>
          <w:lang w:val="en-US"/>
        </w:rPr>
      </w:pPr>
      <w:r w:rsidRPr="00FD094F">
        <w:rPr>
          <w:b/>
          <w:sz w:val="22"/>
          <w:szCs w:val="22"/>
          <w:lang w:val="en"/>
        </w:rPr>
        <w:t>CALENDAR (SCHEDULE) THE IMPLEMENTATION OF THE COURSE CONTENT</w:t>
      </w:r>
      <w:r w:rsidRPr="00FD094F">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48"/>
        <w:gridCol w:w="992"/>
        <w:gridCol w:w="992"/>
        <w:gridCol w:w="709"/>
        <w:gridCol w:w="567"/>
        <w:gridCol w:w="1134"/>
        <w:gridCol w:w="1230"/>
      </w:tblGrid>
      <w:tr w:rsidR="00950F6F" w:rsidRPr="00CB5F8B" w:rsidTr="00D6236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jc w:val="center"/>
              <w:rPr>
                <w:sz w:val="22"/>
                <w:szCs w:val="22"/>
                <w:lang w:val="en-US"/>
              </w:rPr>
            </w:pPr>
            <w:r w:rsidRPr="00FD094F">
              <w:rPr>
                <w:sz w:val="22"/>
                <w:szCs w:val="22"/>
                <w:lang w:val="en-US"/>
              </w:rPr>
              <w:t>week</w:t>
            </w:r>
            <w:r w:rsidR="001E4BFF" w:rsidRPr="00FD094F">
              <w:rPr>
                <w:sz w:val="22"/>
                <w:szCs w:val="22"/>
                <w:lang w:val="en-US"/>
              </w:rPr>
              <w:t>s</w:t>
            </w:r>
            <w:r w:rsidRPr="00FD094F">
              <w:rPr>
                <w:sz w:val="22"/>
                <w:szCs w:val="22"/>
              </w:rPr>
              <w:t xml:space="preserve"> </w:t>
            </w:r>
          </w:p>
        </w:tc>
        <w:tc>
          <w:tcPr>
            <w:tcW w:w="4248"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rPr>
                <w:sz w:val="22"/>
                <w:szCs w:val="22"/>
              </w:rPr>
            </w:pPr>
            <w:proofErr w:type="spellStart"/>
            <w:r w:rsidRPr="00FD094F">
              <w:rPr>
                <w:color w:val="222222"/>
                <w:sz w:val="22"/>
                <w:szCs w:val="22"/>
                <w:shd w:val="clear" w:color="auto" w:fill="F8F9FA"/>
              </w:rPr>
              <w:t>Topic</w:t>
            </w:r>
            <w:proofErr w:type="spellEnd"/>
            <w:r w:rsidRPr="00FD094F">
              <w:rPr>
                <w:color w:val="222222"/>
                <w:sz w:val="22"/>
                <w:szCs w:val="22"/>
                <w:shd w:val="clear" w:color="auto" w:fill="F8F9FA"/>
              </w:rPr>
              <w:t xml:space="preserve"> </w:t>
            </w:r>
            <w:proofErr w:type="spellStart"/>
            <w:r w:rsidRPr="00FD094F">
              <w:rPr>
                <w:color w:val="222222"/>
                <w:sz w:val="22"/>
                <w:szCs w:val="22"/>
                <w:shd w:val="clear" w:color="auto" w:fill="F8F9FA"/>
              </w:rPr>
              <w:t>name</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rPr>
                <w:sz w:val="22"/>
                <w:szCs w:val="22"/>
                <w:lang w:val="en-US"/>
              </w:rPr>
            </w:pPr>
            <w:r w:rsidRPr="00FD094F">
              <w:rPr>
                <w:sz w:val="22"/>
                <w:szCs w:val="22"/>
                <w:lang w:val="en-US"/>
              </w:rPr>
              <w:t>LO</w:t>
            </w:r>
          </w:p>
        </w:tc>
        <w:tc>
          <w:tcPr>
            <w:tcW w:w="992"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rPr>
                <w:sz w:val="22"/>
                <w:szCs w:val="22"/>
                <w:lang w:val="en-US"/>
              </w:rPr>
            </w:pPr>
            <w:r w:rsidRPr="00FD094F">
              <w:rPr>
                <w:sz w:val="22"/>
                <w:szCs w:val="22"/>
                <w:lang w:val="en-US"/>
              </w:rPr>
              <w:t>ID</w:t>
            </w:r>
          </w:p>
          <w:p w:rsidR="00824611" w:rsidRPr="00FD094F" w:rsidRDefault="00824611" w:rsidP="0028029D">
            <w:pPr>
              <w:rPr>
                <w:sz w:val="22"/>
                <w:szCs w:val="22"/>
                <w:lang w:val="en-US"/>
              </w:rPr>
            </w:pPr>
          </w:p>
        </w:tc>
        <w:tc>
          <w:tcPr>
            <w:tcW w:w="709" w:type="dxa"/>
            <w:tcBorders>
              <w:top w:val="single" w:sz="4" w:space="0" w:color="000000"/>
              <w:left w:val="single" w:sz="4" w:space="0" w:color="auto"/>
              <w:bottom w:val="single" w:sz="4" w:space="0" w:color="000000"/>
              <w:right w:val="single" w:sz="4" w:space="0" w:color="000000"/>
            </w:tcBorders>
            <w:hideMark/>
          </w:tcPr>
          <w:p w:rsidR="00824611" w:rsidRPr="00FD094F"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FD094F">
              <w:rPr>
                <w:color w:val="000000"/>
                <w:sz w:val="22"/>
                <w:szCs w:val="22"/>
                <w:shd w:val="clear" w:color="auto" w:fill="F1F3F4"/>
              </w:rPr>
              <w:t>amount</w:t>
            </w:r>
            <w:proofErr w:type="spellEnd"/>
            <w:r w:rsidRPr="00FD094F">
              <w:rPr>
                <w:color w:val="222222"/>
                <w:sz w:val="22"/>
                <w:szCs w:val="22"/>
                <w:lang w:val="en"/>
              </w:rPr>
              <w:t xml:space="preserve"> </w:t>
            </w:r>
            <w:r w:rsidR="00824611" w:rsidRPr="00FD094F">
              <w:rPr>
                <w:color w:val="222222"/>
                <w:sz w:val="22"/>
                <w:szCs w:val="22"/>
                <w:lang w:val="en"/>
              </w:rPr>
              <w:t xml:space="preserve">of hours </w:t>
            </w:r>
          </w:p>
          <w:p w:rsidR="00824611" w:rsidRPr="00FD094F" w:rsidRDefault="00824611" w:rsidP="0028029D">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Maximum score</w:t>
            </w:r>
          </w:p>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FD094F" w:rsidRDefault="001E4BFF"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 xml:space="preserve">Form </w:t>
            </w:r>
            <w:r w:rsidRPr="00FD094F">
              <w:rPr>
                <w:rFonts w:ascii="Times New Roman" w:hAnsi="Times New Roman" w:cs="Times New Roman"/>
                <w:color w:val="222222"/>
                <w:sz w:val="22"/>
                <w:szCs w:val="22"/>
                <w:lang w:val="en-US"/>
              </w:rPr>
              <w:t xml:space="preserve">of </w:t>
            </w:r>
            <w:r w:rsidR="00824611" w:rsidRPr="00FD094F">
              <w:rPr>
                <w:rFonts w:ascii="Times New Roman" w:hAnsi="Times New Roman" w:cs="Times New Roman"/>
                <w:color w:val="222222"/>
                <w:sz w:val="22"/>
                <w:szCs w:val="22"/>
                <w:lang w:val="en"/>
              </w:rPr>
              <w:t xml:space="preserve">Knowledge Assessment </w:t>
            </w:r>
          </w:p>
          <w:p w:rsidR="00824611" w:rsidRPr="00FD094F" w:rsidRDefault="00824611" w:rsidP="0028029D">
            <w:pPr>
              <w:jc w:val="center"/>
              <w:rPr>
                <w:sz w:val="22"/>
                <w:szCs w:val="22"/>
              </w:rPr>
            </w:pPr>
          </w:p>
        </w:tc>
        <w:tc>
          <w:tcPr>
            <w:tcW w:w="1230" w:type="dxa"/>
            <w:tcBorders>
              <w:top w:val="single" w:sz="4" w:space="0" w:color="000000"/>
              <w:left w:val="single" w:sz="4" w:space="0" w:color="000000"/>
              <w:bottom w:val="single" w:sz="4" w:space="0" w:color="000000"/>
              <w:right w:val="single" w:sz="4" w:space="0" w:color="000000"/>
            </w:tcBorders>
            <w:hideMark/>
          </w:tcPr>
          <w:p w:rsidR="00950F6F" w:rsidRPr="00FD094F" w:rsidRDefault="0028029D" w:rsidP="0028029D">
            <w:pPr>
              <w:jc w:val="center"/>
              <w:rPr>
                <w:sz w:val="22"/>
                <w:szCs w:val="22"/>
                <w:lang w:val="en-US"/>
              </w:rPr>
            </w:pPr>
            <w:r w:rsidRPr="00FD094F">
              <w:rPr>
                <w:sz w:val="22"/>
                <w:szCs w:val="22"/>
                <w:lang w:val="en-US"/>
              </w:rPr>
              <w:t>The</w:t>
            </w:r>
          </w:p>
          <w:p w:rsidR="00824611" w:rsidRPr="00FD094F" w:rsidRDefault="00824611" w:rsidP="0028029D">
            <w:pPr>
              <w:pStyle w:val="HTML"/>
              <w:shd w:val="clear" w:color="auto" w:fill="F8F9FA"/>
              <w:rPr>
                <w:rFonts w:ascii="Times New Roman" w:hAnsi="Times New Roman" w:cs="Times New Roman"/>
                <w:color w:val="222222"/>
                <w:sz w:val="22"/>
                <w:szCs w:val="22"/>
                <w:lang w:val="en"/>
              </w:rPr>
            </w:pPr>
            <w:r w:rsidRPr="00FD094F">
              <w:rPr>
                <w:rFonts w:ascii="Times New Roman" w:hAnsi="Times New Roman" w:cs="Times New Roman"/>
                <w:color w:val="222222"/>
                <w:sz w:val="22"/>
                <w:szCs w:val="22"/>
                <w:lang w:val="en"/>
              </w:rPr>
              <w:t>Form of the lesson</w:t>
            </w:r>
            <w:r w:rsidR="0028029D" w:rsidRPr="00FD094F">
              <w:rPr>
                <w:rFonts w:ascii="Times New Roman" w:hAnsi="Times New Roman" w:cs="Times New Roman"/>
                <w:color w:val="222222"/>
                <w:sz w:val="22"/>
                <w:szCs w:val="22"/>
                <w:lang w:val="en"/>
              </w:rPr>
              <w:t xml:space="preserve"> </w:t>
            </w:r>
          </w:p>
          <w:p w:rsidR="00824611" w:rsidRPr="00FD094F" w:rsidRDefault="00824611" w:rsidP="0028029D">
            <w:pPr>
              <w:pStyle w:val="HTML"/>
              <w:shd w:val="clear" w:color="auto" w:fill="F8F9FA"/>
              <w:rPr>
                <w:rFonts w:ascii="Times New Roman" w:hAnsi="Times New Roman" w:cs="Times New Roman"/>
                <w:color w:val="222222"/>
                <w:sz w:val="22"/>
                <w:szCs w:val="22"/>
                <w:lang w:val="en-US"/>
              </w:rPr>
            </w:pPr>
            <w:r w:rsidRPr="00FD094F">
              <w:rPr>
                <w:rFonts w:ascii="Times New Roman" w:hAnsi="Times New Roman" w:cs="Times New Roman"/>
                <w:color w:val="222222"/>
                <w:sz w:val="22"/>
                <w:szCs w:val="22"/>
                <w:lang w:val="en"/>
              </w:rPr>
              <w:t>/ platform</w:t>
            </w:r>
          </w:p>
          <w:p w:rsidR="00824611" w:rsidRPr="00FD094F" w:rsidRDefault="00824611" w:rsidP="0028029D">
            <w:pPr>
              <w:jc w:val="center"/>
              <w:rPr>
                <w:sz w:val="22"/>
                <w:szCs w:val="22"/>
                <w:lang w:val="en-US"/>
              </w:rPr>
            </w:pPr>
          </w:p>
        </w:tc>
      </w:tr>
    </w:tbl>
    <w:p w:rsidR="00950F6F" w:rsidRPr="00FD094F" w:rsidRDefault="00950F6F" w:rsidP="0028029D">
      <w:pPr>
        <w:jc w:val="center"/>
        <w:rPr>
          <w:b/>
          <w:sz w:val="22"/>
          <w:szCs w:val="22"/>
          <w:lang w:val="en-US"/>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257"/>
        <w:gridCol w:w="850"/>
        <w:gridCol w:w="1134"/>
        <w:gridCol w:w="567"/>
        <w:gridCol w:w="709"/>
        <w:gridCol w:w="1134"/>
        <w:gridCol w:w="1134"/>
      </w:tblGrid>
      <w:tr w:rsidR="000C7EC1" w:rsidRPr="00FD094F" w:rsidTr="00F313E2">
        <w:trPr>
          <w:jc w:val="center"/>
        </w:trPr>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FD094F" w:rsidRDefault="000C7EC1" w:rsidP="0028029D">
            <w:pPr>
              <w:tabs>
                <w:tab w:val="left" w:pos="1276"/>
              </w:tabs>
              <w:jc w:val="center"/>
              <w:rPr>
                <w:b/>
                <w:sz w:val="22"/>
                <w:szCs w:val="22"/>
              </w:rPr>
            </w:pPr>
            <w:proofErr w:type="spellStart"/>
            <w:r w:rsidRPr="00FD094F">
              <w:rPr>
                <w:color w:val="222222"/>
                <w:sz w:val="22"/>
                <w:szCs w:val="22"/>
                <w:shd w:val="clear" w:color="auto" w:fill="F8F9FA"/>
              </w:rPr>
              <w:t>Module</w:t>
            </w:r>
            <w:proofErr w:type="spellEnd"/>
            <w:r w:rsidRPr="00FD094F">
              <w:rPr>
                <w:b/>
                <w:sz w:val="22"/>
                <w:szCs w:val="22"/>
                <w:lang w:val="kk-KZ"/>
              </w:rPr>
              <w:t xml:space="preserve"> 1</w:t>
            </w:r>
            <w:r w:rsidRPr="00FD094F">
              <w:rPr>
                <w:sz w:val="22"/>
                <w:szCs w:val="22"/>
              </w:rPr>
              <w:t xml:space="preserve"> </w:t>
            </w:r>
          </w:p>
        </w:tc>
      </w:tr>
      <w:tr w:rsidR="00950F6F" w:rsidRPr="00FE468D" w:rsidTr="00BF5A77">
        <w:trPr>
          <w:trHeight w:val="101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center"/>
              <w:rPr>
                <w:sz w:val="22"/>
                <w:szCs w:val="22"/>
                <w:lang w:val="kk-KZ"/>
              </w:rPr>
            </w:pPr>
            <w:r w:rsidRPr="00FD094F">
              <w:rPr>
                <w:sz w:val="22"/>
                <w:szCs w:val="22"/>
                <w:lang w:val="kk-KZ"/>
              </w:rPr>
              <w:t>1</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.1</w:t>
            </w:r>
            <w:r w:rsidR="00A24A9D" w:rsidRPr="00FD094F">
              <w:rPr>
                <w:b/>
                <w:bCs/>
                <w:sz w:val="22"/>
                <w:szCs w:val="22"/>
                <w:lang w:val="en-US" w:eastAsia="ar-SA"/>
              </w:rPr>
              <w:t xml:space="preserve"> </w:t>
            </w:r>
            <w:r w:rsidR="00D26914" w:rsidRPr="00D26914">
              <w:rPr>
                <w:rFonts w:eastAsia="Calibri"/>
                <w:sz w:val="22"/>
                <w:szCs w:val="22"/>
                <w:lang w:val="en-US"/>
              </w:rPr>
              <w:t xml:space="preserve">Introduction to the subject </w:t>
            </w:r>
            <w:proofErr w:type="gramStart"/>
            <w:r w:rsidR="00D26914" w:rsidRPr="00D26914">
              <w:rPr>
                <w:rFonts w:eastAsia="Calibri"/>
                <w:sz w:val="22"/>
                <w:szCs w:val="22"/>
                <w:lang w:val="en-US"/>
              </w:rPr>
              <w:t>“ Fundamentals</w:t>
            </w:r>
            <w:proofErr w:type="gramEnd"/>
            <w:r w:rsidR="00D26914" w:rsidRPr="00D26914">
              <w:rPr>
                <w:rFonts w:eastAsia="Calibri"/>
                <w:sz w:val="22"/>
                <w:szCs w:val="22"/>
                <w:lang w:val="en-US"/>
              </w:rPr>
              <w:t xml:space="preserve"> of the theory of Target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23486" w:rsidRDefault="00223486"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trHeight w:val="40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center"/>
              <w:rPr>
                <w:sz w:val="22"/>
                <w:szCs w:val="22"/>
                <w:lang w:val="kk-KZ"/>
              </w:rPr>
            </w:pPr>
            <w:r w:rsidRPr="00FD094F">
              <w:rPr>
                <w:sz w:val="22"/>
                <w:szCs w:val="22"/>
                <w:lang w:val="kk-KZ"/>
              </w:rPr>
              <w:t>1</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snapToGrid w:val="0"/>
              <w:jc w:val="both"/>
              <w:rPr>
                <w:b/>
                <w:bCs/>
                <w:sz w:val="22"/>
                <w:szCs w:val="22"/>
                <w:lang w:val="en-US"/>
              </w:rPr>
            </w:pPr>
            <w:r w:rsidRPr="00FD094F">
              <w:rPr>
                <w:b/>
                <w:bCs/>
                <w:sz w:val="22"/>
                <w:szCs w:val="22"/>
                <w:lang w:val="en-US"/>
              </w:rPr>
              <w:t>PT 1</w:t>
            </w:r>
            <w:r w:rsidR="0078436F" w:rsidRPr="00FD094F">
              <w:rPr>
                <w:b/>
                <w:bCs/>
                <w:sz w:val="22"/>
                <w:szCs w:val="22"/>
                <w:lang w:val="en-US"/>
              </w:rPr>
              <w:t xml:space="preserve"> </w:t>
            </w:r>
            <w:r w:rsidR="00632883">
              <w:rPr>
                <w:rFonts w:eastAsia="Calibri"/>
                <w:sz w:val="22"/>
                <w:szCs w:val="22"/>
                <w:lang w:val="en-US"/>
              </w:rPr>
              <w:t>C</w:t>
            </w:r>
            <w:r w:rsidR="00632883" w:rsidRPr="00632883">
              <w:rPr>
                <w:rFonts w:eastAsia="Calibri"/>
                <w:sz w:val="22"/>
                <w:szCs w:val="22"/>
                <w:lang w:val="en-US"/>
              </w:rPr>
              <w:t xml:space="preserve">ompleting tasks on </w:t>
            </w:r>
            <w:r w:rsidR="00632883">
              <w:rPr>
                <w:rFonts w:eastAsia="Calibri"/>
                <w:sz w:val="22"/>
                <w:szCs w:val="22"/>
                <w:lang w:val="en-US"/>
              </w:rPr>
              <w:t>l</w:t>
            </w:r>
            <w:r w:rsidR="00632883" w:rsidRPr="00FD094F">
              <w:rPr>
                <w:rFonts w:eastAsia="Calibri"/>
                <w:sz w:val="22"/>
                <w:szCs w:val="22"/>
                <w:lang w:val="en-US"/>
              </w:rPr>
              <w:t xml:space="preserve">exical </w:t>
            </w:r>
            <w:r w:rsidR="00632883">
              <w:rPr>
                <w:rFonts w:eastAsia="Calibri"/>
                <w:sz w:val="22"/>
                <w:szCs w:val="22"/>
                <w:lang w:val="en-US"/>
              </w:rPr>
              <w:t>u</w:t>
            </w:r>
            <w:r w:rsidR="00632883" w:rsidRPr="00FD094F">
              <w:rPr>
                <w:rFonts w:eastAsia="Calibri"/>
                <w:sz w:val="22"/>
                <w:szCs w:val="22"/>
                <w:lang w:val="en-US"/>
              </w:rPr>
              <w:t>nits</w:t>
            </w:r>
            <w:r w:rsidR="00632883">
              <w:rPr>
                <w:rFonts w:eastAsia="Calibri"/>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23486" w:rsidRDefault="00223486" w:rsidP="0028029D">
            <w:pPr>
              <w:tabs>
                <w:tab w:val="left" w:pos="1276"/>
              </w:tabs>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342D68" w:rsidRDefault="00223486" w:rsidP="0028029D">
            <w:pPr>
              <w:tabs>
                <w:tab w:val="left" w:pos="1276"/>
              </w:tabs>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tabs>
                <w:tab w:val="left" w:pos="1276"/>
              </w:tabs>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lastRenderedPageBreak/>
              <w:t>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2</w:t>
            </w:r>
            <w:r w:rsidR="0078436F" w:rsidRPr="00FD094F">
              <w:rPr>
                <w:b/>
                <w:bCs/>
                <w:sz w:val="22"/>
                <w:szCs w:val="22"/>
                <w:lang w:val="en-US" w:eastAsia="ar-SA"/>
              </w:rPr>
              <w:t xml:space="preserve"> </w:t>
            </w:r>
            <w:r w:rsidR="00D26914" w:rsidRPr="00D26914">
              <w:rPr>
                <w:rFonts w:eastAsia="Calibri"/>
                <w:sz w:val="22"/>
                <w:szCs w:val="22"/>
                <w:lang w:val="en-US"/>
              </w:rPr>
              <w:t>The origin of the human language. Hypothesis on the origin of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D26914">
            <w:pPr>
              <w:snapToGrid w:val="0"/>
              <w:jc w:val="both"/>
              <w:rPr>
                <w:b/>
                <w:bCs/>
                <w:sz w:val="22"/>
                <w:szCs w:val="22"/>
                <w:lang w:val="en-US"/>
              </w:rPr>
            </w:pPr>
            <w:r w:rsidRPr="00FD094F">
              <w:rPr>
                <w:b/>
                <w:bCs/>
                <w:sz w:val="22"/>
                <w:szCs w:val="22"/>
                <w:lang w:val="en-US"/>
              </w:rPr>
              <w:t xml:space="preserve">PT </w:t>
            </w:r>
            <w:r w:rsidR="00D26914" w:rsidRPr="00D26914">
              <w:rPr>
                <w:bCs/>
                <w:sz w:val="22"/>
                <w:szCs w:val="22"/>
                <w:lang w:val="en-US"/>
              </w:rPr>
              <w:t>Genealogical classification of languages.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D26914">
            <w:pPr>
              <w:snapToGrid w:val="0"/>
              <w:jc w:val="both"/>
              <w:rPr>
                <w:b/>
                <w:bCs/>
                <w:sz w:val="22"/>
                <w:szCs w:val="22"/>
                <w:lang w:val="kk-KZ" w:eastAsia="ar-SA"/>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3</w:t>
            </w:r>
            <w:r w:rsidR="009A2965" w:rsidRPr="00FD094F">
              <w:rPr>
                <w:rFonts w:eastAsia="Calibri"/>
                <w:bCs/>
                <w:iCs/>
                <w:sz w:val="22"/>
                <w:szCs w:val="22"/>
                <w:lang w:val="en-US"/>
              </w:rPr>
              <w:t xml:space="preserve"> </w:t>
            </w:r>
            <w:r w:rsidR="00D26914">
              <w:rPr>
                <w:rFonts w:eastAsia="Calibri"/>
                <w:bCs/>
                <w:iCs/>
                <w:sz w:val="22"/>
                <w:szCs w:val="22"/>
                <w:lang w:val="en-US"/>
              </w:rPr>
              <w:t>Typological classification of languages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w:t>
            </w:r>
            <w:r w:rsidR="00A42B7A">
              <w:rPr>
                <w:bCs/>
                <w:sz w:val="22"/>
                <w:szCs w:val="22"/>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7F7322" w:rsidRDefault="00824611" w:rsidP="00D26914">
            <w:pPr>
              <w:snapToGrid w:val="0"/>
              <w:jc w:val="both"/>
              <w:rPr>
                <w:lang w:val="en-US"/>
              </w:rPr>
            </w:pPr>
            <w:r w:rsidRPr="00FD094F">
              <w:rPr>
                <w:b/>
                <w:bCs/>
                <w:sz w:val="22"/>
                <w:szCs w:val="22"/>
                <w:lang w:val="en-US"/>
              </w:rPr>
              <w:t xml:space="preserve">PT </w:t>
            </w:r>
            <w:r w:rsidR="00E70532" w:rsidRPr="00FD094F">
              <w:rPr>
                <w:b/>
                <w:bCs/>
                <w:sz w:val="22"/>
                <w:szCs w:val="22"/>
                <w:lang w:val="en-US"/>
              </w:rPr>
              <w:t>3</w:t>
            </w:r>
            <w:r w:rsidR="009A2965" w:rsidRPr="00FD094F">
              <w:rPr>
                <w:rFonts w:eastAsia="Calibri"/>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w:t>
            </w:r>
            <w:r w:rsidR="00A42B7A">
              <w:rPr>
                <w:bCs/>
                <w:sz w:val="22"/>
                <w:szCs w:val="22"/>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sz w:val="22"/>
                <w:szCs w:val="22"/>
                <w:lang w:val="en-US"/>
              </w:rPr>
            </w:pPr>
            <w:r w:rsidRPr="00FD094F">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1879D2" w:rsidP="0028029D">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7C7264" w:rsidP="00B24553">
            <w:pPr>
              <w:jc w:val="both"/>
              <w:rPr>
                <w:bCs/>
                <w:sz w:val="22"/>
                <w:szCs w:val="22"/>
                <w:lang w:val="en-US" w:eastAsia="ar-SA"/>
              </w:rPr>
            </w:pPr>
            <w:r w:rsidRPr="00FD094F">
              <w:rPr>
                <w:b/>
                <w:bCs/>
                <w:sz w:val="22"/>
                <w:szCs w:val="22"/>
                <w:lang w:val="en-US" w:eastAsia="ar-SA"/>
              </w:rPr>
              <w:t>IWS</w:t>
            </w:r>
            <w:r w:rsidR="00950F6F" w:rsidRPr="00FD094F">
              <w:rPr>
                <w:b/>
                <w:bCs/>
                <w:sz w:val="22"/>
                <w:szCs w:val="22"/>
                <w:lang w:val="en-US"/>
              </w:rPr>
              <w:t xml:space="preserve"> 1.</w:t>
            </w:r>
            <w:r w:rsidR="00950F6F" w:rsidRPr="00FD094F">
              <w:rPr>
                <w:sz w:val="22"/>
                <w:szCs w:val="22"/>
                <w:lang w:val="en-US"/>
              </w:rPr>
              <w:t xml:space="preserve"> </w:t>
            </w:r>
            <w:r w:rsidR="00080CD9" w:rsidRPr="00FD094F">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72AB9" w:rsidRPr="00FD094F">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00172AB9" w:rsidRPr="00FD094F">
              <w:rPr>
                <w:bCs/>
                <w:sz w:val="22"/>
                <w:szCs w:val="22"/>
                <w:lang w:val="kk-KZ" w:eastAsia="ar-SA"/>
              </w:rPr>
              <w:t xml:space="preserve"> 2</w:t>
            </w:r>
            <w:r w:rsidRPr="00FD094F">
              <w:rPr>
                <w:bCs/>
                <w:sz w:val="22"/>
                <w:szCs w:val="22"/>
                <w:lang w:val="kk-KZ" w:eastAsia="ar-SA"/>
              </w:rPr>
              <w:t>.</w:t>
            </w:r>
            <w:r w:rsidR="00BA5AFB">
              <w:rPr>
                <w:bCs/>
                <w:sz w:val="22"/>
                <w:szCs w:val="22"/>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23486" w:rsidRDefault="001879D2" w:rsidP="0028029D">
            <w:pPr>
              <w:jc w:val="center"/>
              <w:rPr>
                <w:sz w:val="22"/>
                <w:szCs w:val="22"/>
                <w:lang w:val="en-US"/>
              </w:rPr>
            </w:pPr>
            <w:r>
              <w:rPr>
                <w:sz w:val="22"/>
                <w:szCs w:val="22"/>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rPr>
                <w:sz w:val="22"/>
                <w:szCs w:val="22"/>
                <w:lang w:val="kk-KZ"/>
              </w:rPr>
            </w:pPr>
          </w:p>
        </w:tc>
      </w:tr>
      <w:tr w:rsidR="00950F6F" w:rsidRPr="00FD094F" w:rsidTr="00632883">
        <w:trPr>
          <w:jc w:val="center"/>
        </w:trPr>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0C7EC1" w:rsidP="0028029D">
            <w:pPr>
              <w:tabs>
                <w:tab w:val="left" w:pos="1276"/>
              </w:tabs>
              <w:jc w:val="center"/>
              <w:rPr>
                <w:b/>
                <w:sz w:val="22"/>
                <w:szCs w:val="22"/>
              </w:rPr>
            </w:pPr>
            <w:proofErr w:type="spellStart"/>
            <w:r w:rsidRPr="00FD094F">
              <w:rPr>
                <w:b/>
                <w:color w:val="222222"/>
                <w:sz w:val="22"/>
                <w:szCs w:val="22"/>
                <w:shd w:val="clear" w:color="auto" w:fill="F8F9FA"/>
              </w:rPr>
              <w:t>Module</w:t>
            </w:r>
            <w:proofErr w:type="spellEnd"/>
            <w:r w:rsidR="00950F6F" w:rsidRPr="00FD094F">
              <w:rPr>
                <w:b/>
                <w:sz w:val="22"/>
                <w:szCs w:val="22"/>
              </w:rPr>
              <w:t xml:space="preserve"> П</w:t>
            </w: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4</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D26914">
            <w:pPr>
              <w:snapToGrid w:val="0"/>
              <w:jc w:val="both"/>
              <w:rPr>
                <w:b/>
                <w:bCs/>
                <w:sz w:val="22"/>
                <w:szCs w:val="22"/>
                <w:lang w:val="kk-KZ" w:eastAsia="ar-SA"/>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4</w:t>
            </w:r>
            <w:r w:rsidR="00381A82" w:rsidRPr="00FD094F">
              <w:rPr>
                <w:rFonts w:eastAsia="Calibri"/>
                <w:sz w:val="22"/>
                <w:szCs w:val="22"/>
                <w:lang w:val="en-GB"/>
              </w:rPr>
              <w:t xml:space="preserve"> </w:t>
            </w:r>
            <w:r w:rsidR="00D26914" w:rsidRPr="00D26914">
              <w:rPr>
                <w:rFonts w:eastAsia="Calibri"/>
                <w:sz w:val="22"/>
                <w:szCs w:val="22"/>
                <w:lang w:val="en-GB"/>
              </w:rPr>
              <w:t>The family of Indo-European languages. Germanic languages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sz w:val="22"/>
                <w:szCs w:val="22"/>
                <w:lang w:val="kk-KZ" w:eastAsia="ar-SA"/>
              </w:rPr>
            </w:pPr>
            <w:r w:rsidRPr="00FD094F">
              <w:rPr>
                <w:sz w:val="22"/>
                <w:szCs w:val="22"/>
                <w:lang w:val="en-US" w:eastAsia="ar-SA"/>
              </w:rPr>
              <w:t>L</w:t>
            </w:r>
            <w:r w:rsidR="00172AB9" w:rsidRPr="00FD094F">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00172AB9" w:rsidRPr="00FD094F">
              <w:rPr>
                <w:bCs/>
                <w:sz w:val="22"/>
                <w:szCs w:val="22"/>
                <w:lang w:val="kk-KZ" w:eastAsia="ar-SA"/>
              </w:rPr>
              <w:t xml:space="preserve"> 3</w:t>
            </w:r>
            <w:r w:rsidRPr="00FD094F">
              <w:rPr>
                <w:bCs/>
                <w:sz w:val="22"/>
                <w:szCs w:val="22"/>
                <w:lang w:val="kk-KZ" w:eastAsia="ar-SA"/>
              </w:rPr>
              <w:t>.</w:t>
            </w:r>
            <w:r w:rsidR="00F269CB">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4</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snapToGrid w:val="0"/>
              <w:jc w:val="both"/>
              <w:rPr>
                <w:b/>
                <w:bCs/>
                <w:sz w:val="22"/>
                <w:szCs w:val="22"/>
                <w:lang w:val="en-US"/>
              </w:rPr>
            </w:pPr>
            <w:r w:rsidRPr="00FD094F">
              <w:rPr>
                <w:b/>
                <w:bCs/>
                <w:sz w:val="22"/>
                <w:szCs w:val="22"/>
                <w:lang w:val="en-US"/>
              </w:rPr>
              <w:t xml:space="preserve">PT </w:t>
            </w:r>
            <w:r w:rsidR="00E70532" w:rsidRPr="00FD094F">
              <w:rPr>
                <w:b/>
                <w:bCs/>
                <w:sz w:val="22"/>
                <w:szCs w:val="22"/>
                <w:lang w:val="en-US"/>
              </w:rPr>
              <w:t>4</w:t>
            </w:r>
            <w:r w:rsidR="00381A82" w:rsidRPr="00FD094F">
              <w:rPr>
                <w:b/>
                <w:bCs/>
                <w:sz w:val="22"/>
                <w:szCs w:val="22"/>
                <w:lang w:val="en-US"/>
              </w:rPr>
              <w:t xml:space="preserve"> </w:t>
            </w:r>
            <w:r w:rsidR="007F7322" w:rsidRPr="00E666F7">
              <w:rPr>
                <w:rFonts w:eastAsia="Calibri"/>
                <w:sz w:val="22"/>
                <w:szCs w:val="22"/>
                <w:lang w:val="en-US"/>
              </w:rPr>
              <w:t>Completing tasks on</w:t>
            </w:r>
            <w:r w:rsidR="007F7322" w:rsidRPr="00FD094F">
              <w:rPr>
                <w:rFonts w:eastAsia="Calibri"/>
                <w:sz w:val="22"/>
                <w:szCs w:val="22"/>
                <w:lang w:val="en-GB"/>
              </w:rPr>
              <w:t xml:space="preserve"> Etymology of English words</w:t>
            </w:r>
            <w:r w:rsidR="00CE2265">
              <w:rPr>
                <w:rFonts w:eastAsia="Calibri"/>
                <w:sz w:val="22"/>
                <w:szCs w:val="22"/>
                <w:lang w:val="en-GB"/>
              </w:rPr>
              <w:t xml:space="preserve">, </w:t>
            </w:r>
            <w:r w:rsidR="007F7322" w:rsidRPr="00FD094F">
              <w:rPr>
                <w:rFonts w:eastAsia="Calibri"/>
                <w:sz w:val="22"/>
                <w:szCs w:val="22"/>
                <w:lang w:val="en-GB"/>
              </w:rPr>
              <w:t>Native English words</w:t>
            </w:r>
            <w:r w:rsidR="00CE2265">
              <w:rPr>
                <w:rFonts w:eastAsia="Calibri"/>
                <w:sz w:val="22"/>
                <w:szCs w:val="22"/>
                <w:lang w:val="en-GB"/>
              </w:rPr>
              <w:t xml:space="preserve"> and </w:t>
            </w:r>
            <w:r w:rsidR="007F7322" w:rsidRPr="00FD094F">
              <w:rPr>
                <w:rFonts w:eastAsia="Calibri"/>
                <w:sz w:val="22"/>
                <w:szCs w:val="22"/>
                <w:lang w:val="en-GB"/>
              </w:rPr>
              <w:t>Borrowings in the English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F269CB"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F269CB">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F269CB">
              <w:rPr>
                <w:bCs/>
                <w:sz w:val="22"/>
                <w:szCs w:val="22"/>
                <w:lang w:val="en-US" w:eastAsia="ar-SA"/>
              </w:rPr>
              <w:t>3</w:t>
            </w:r>
            <w:r w:rsidRPr="00FD094F">
              <w:rPr>
                <w:bCs/>
                <w:sz w:val="22"/>
                <w:szCs w:val="22"/>
                <w:lang w:val="kk-KZ" w:eastAsia="ar-SA"/>
              </w:rPr>
              <w:t>.</w:t>
            </w:r>
            <w:r w:rsidR="00F269CB">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pStyle w:val="HTML"/>
              <w:shd w:val="clear" w:color="auto" w:fill="F8F9FA"/>
              <w:rPr>
                <w:rFonts w:ascii="Times New Roman" w:hAnsi="Times New Roman" w:cs="Times New Roman"/>
                <w:color w:val="222222"/>
                <w:sz w:val="22"/>
                <w:szCs w:val="22"/>
                <w:lang w:val="en"/>
              </w:rPr>
            </w:pPr>
            <w:r w:rsidRPr="00FD094F">
              <w:rPr>
                <w:rFonts w:ascii="Times New Roman" w:hAnsi="Times New Roman" w:cs="Times New Roman"/>
                <w:color w:val="222222"/>
                <w:sz w:val="22"/>
                <w:szCs w:val="22"/>
                <w:lang w:val="en"/>
              </w:rPr>
              <w:t>Webinar</w:t>
            </w:r>
          </w:p>
          <w:p w:rsidR="00824611" w:rsidRPr="00FD094F" w:rsidRDefault="00824611" w:rsidP="0028029D">
            <w:pPr>
              <w:pStyle w:val="HTML"/>
              <w:shd w:val="clear" w:color="auto" w:fill="F8F9FA"/>
              <w:rPr>
                <w:rFonts w:ascii="Times New Roman" w:hAnsi="Times New Roman" w:cs="Times New Roman"/>
                <w:sz w:val="22"/>
                <w:szCs w:val="22"/>
              </w:rPr>
            </w:pPr>
            <w:r w:rsidRPr="00FD094F">
              <w:rPr>
                <w:rFonts w:ascii="Times New Roman" w:hAnsi="Times New Roman" w:cs="Times New Roman"/>
                <w:color w:val="222222"/>
                <w:sz w:val="22"/>
                <w:szCs w:val="22"/>
                <w:lang w:val="en"/>
              </w:rPr>
              <w:t>in MS Teams</w:t>
            </w: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D26914" w:rsidRPr="00D26914" w:rsidRDefault="00824611" w:rsidP="00D26914">
            <w:pPr>
              <w:autoSpaceDE w:val="0"/>
              <w:autoSpaceDN w:val="0"/>
              <w:adjustRightInd w:val="0"/>
              <w:rPr>
                <w:rFonts w:eastAsia="Calibri"/>
                <w:bCs/>
                <w:sz w:val="22"/>
                <w:szCs w:val="22"/>
                <w:lang w:val="en-US"/>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5</w:t>
            </w:r>
            <w:r w:rsidR="00381A82" w:rsidRPr="00FD094F">
              <w:rPr>
                <w:rFonts w:eastAsia="Calibri"/>
                <w:bCs/>
                <w:sz w:val="22"/>
                <w:szCs w:val="22"/>
                <w:lang w:val="en-US"/>
              </w:rPr>
              <w:t xml:space="preserve"> </w:t>
            </w:r>
            <w:r w:rsidR="00D26914" w:rsidRPr="00D26914">
              <w:rPr>
                <w:rFonts w:eastAsia="Calibri"/>
                <w:bCs/>
                <w:sz w:val="22"/>
                <w:szCs w:val="22"/>
                <w:lang w:val="en-US"/>
              </w:rPr>
              <w:t>Development of the language: Old English period.</w:t>
            </w:r>
          </w:p>
          <w:p w:rsidR="00824611" w:rsidRPr="00FD094F" w:rsidRDefault="00D26914" w:rsidP="00D26914">
            <w:pPr>
              <w:autoSpaceDE w:val="0"/>
              <w:autoSpaceDN w:val="0"/>
              <w:adjustRightInd w:val="0"/>
              <w:rPr>
                <w:rFonts w:eastAsia="Calibri"/>
                <w:sz w:val="22"/>
                <w:szCs w:val="22"/>
                <w:lang w:val="en-US"/>
              </w:rPr>
            </w:pPr>
            <w:r w:rsidRPr="00D26914">
              <w:rPr>
                <w:rFonts w:eastAsia="Calibri"/>
                <w:bCs/>
                <w:sz w:val="22"/>
                <w:szCs w:val="22"/>
                <w:lang w:val="en-US"/>
              </w:rPr>
              <w:t>The main periods in the history of the English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F269CB" w:rsidRDefault="00824611" w:rsidP="0028029D">
            <w:pPr>
              <w:tabs>
                <w:tab w:val="left" w:pos="1276"/>
              </w:tabs>
              <w:snapToGrid w:val="0"/>
              <w:jc w:val="both"/>
              <w:rPr>
                <w:sz w:val="22"/>
                <w:szCs w:val="22"/>
                <w:lang w:val="en-US" w:eastAsia="ar-SA"/>
              </w:rPr>
            </w:pPr>
            <w:r w:rsidRPr="00FD094F">
              <w:rPr>
                <w:sz w:val="22"/>
                <w:szCs w:val="22"/>
                <w:lang w:val="en-US" w:eastAsia="ar-SA"/>
              </w:rPr>
              <w:t>L</w:t>
            </w:r>
            <w:r w:rsidR="00172AB9" w:rsidRPr="00FD094F">
              <w:rPr>
                <w:sz w:val="22"/>
                <w:szCs w:val="22"/>
                <w:lang w:val="kk-KZ" w:eastAsia="ar-SA"/>
              </w:rPr>
              <w:t xml:space="preserve">О </w:t>
            </w:r>
            <w:r w:rsidR="00F269CB">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00172AB9" w:rsidRPr="00FD094F">
              <w:rPr>
                <w:bCs/>
                <w:sz w:val="22"/>
                <w:szCs w:val="22"/>
                <w:lang w:val="kk-KZ" w:eastAsia="ar-SA"/>
              </w:rPr>
              <w:t xml:space="preserve"> </w:t>
            </w:r>
            <w:r w:rsidR="00F269CB">
              <w:rPr>
                <w:bCs/>
                <w:sz w:val="22"/>
                <w:szCs w:val="22"/>
                <w:lang w:val="en-US" w:eastAsia="ar-SA"/>
              </w:rPr>
              <w:t>1</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snapToGrid w:val="0"/>
              <w:jc w:val="both"/>
              <w:rPr>
                <w:b/>
                <w:bCs/>
                <w:sz w:val="22"/>
                <w:szCs w:val="22"/>
                <w:lang w:val="en-US"/>
              </w:rPr>
            </w:pPr>
            <w:r w:rsidRPr="00FD094F">
              <w:rPr>
                <w:b/>
                <w:bCs/>
                <w:sz w:val="22"/>
                <w:szCs w:val="22"/>
                <w:lang w:val="en-US"/>
              </w:rPr>
              <w:t xml:space="preserve">PT </w:t>
            </w:r>
            <w:r w:rsidR="00E70532" w:rsidRPr="00FD094F">
              <w:rPr>
                <w:b/>
                <w:bCs/>
                <w:sz w:val="22"/>
                <w:szCs w:val="22"/>
                <w:lang w:val="en-US"/>
              </w:rPr>
              <w:t>5</w:t>
            </w:r>
            <w:r w:rsidR="00381A82" w:rsidRPr="00FD094F">
              <w:rPr>
                <w:b/>
                <w:bCs/>
                <w:sz w:val="22"/>
                <w:szCs w:val="22"/>
                <w:lang w:val="en-US"/>
              </w:rPr>
              <w:t xml:space="preserve"> </w:t>
            </w:r>
            <w:r w:rsidR="00CE2265" w:rsidRPr="00E666F7">
              <w:rPr>
                <w:rFonts w:eastAsia="Calibri"/>
                <w:sz w:val="22"/>
                <w:szCs w:val="22"/>
                <w:lang w:val="en-US"/>
              </w:rPr>
              <w:t>Completing tasks on</w:t>
            </w:r>
            <w:r w:rsidR="00CE2265" w:rsidRPr="00FD094F">
              <w:rPr>
                <w:rFonts w:eastAsia="Calibri"/>
                <w:sz w:val="22"/>
                <w:szCs w:val="22"/>
                <w:lang w:val="en-GB"/>
              </w:rPr>
              <w:t xml:space="preserve"> </w:t>
            </w:r>
            <w:r w:rsidR="00CE2265" w:rsidRPr="00FD094F">
              <w:rPr>
                <w:rFonts w:eastAsia="Calibri"/>
                <w:bCs/>
                <w:sz w:val="22"/>
                <w:szCs w:val="22"/>
                <w:lang w:val="en-US"/>
              </w:rPr>
              <w:t>Semasiology</w:t>
            </w:r>
            <w:r w:rsidR="00697ADC">
              <w:rPr>
                <w:rFonts w:eastAsia="Calibri"/>
                <w:bCs/>
                <w:sz w:val="22"/>
                <w:szCs w:val="22"/>
                <w:lang w:val="en-US"/>
              </w:rPr>
              <w:t xml:space="preserve"> and </w:t>
            </w:r>
            <w:r w:rsidR="00CE2265" w:rsidRPr="00FD094F">
              <w:rPr>
                <w:rFonts w:eastAsia="Calibri"/>
                <w:bCs/>
                <w:sz w:val="22"/>
                <w:szCs w:val="22"/>
                <w:lang w:val="en-US"/>
              </w:rPr>
              <w:t>Types of meaning.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trHeight w:val="15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sz w:val="22"/>
                <w:szCs w:val="22"/>
                <w:lang w:val="en-US"/>
              </w:rPr>
            </w:pPr>
            <w:r w:rsidRPr="00FD094F">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23486" w:rsidRDefault="00223486" w:rsidP="0028029D">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trHeight w:val="54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7C7264" w:rsidP="0028029D">
            <w:pPr>
              <w:jc w:val="both"/>
              <w:rPr>
                <w:b/>
                <w:sz w:val="22"/>
                <w:szCs w:val="22"/>
                <w:lang w:val="en-US"/>
              </w:rPr>
            </w:pPr>
            <w:r w:rsidRPr="00FD094F">
              <w:rPr>
                <w:b/>
                <w:bCs/>
                <w:sz w:val="22"/>
                <w:szCs w:val="22"/>
                <w:lang w:val="en-US" w:eastAsia="ar-SA"/>
              </w:rPr>
              <w:t>IWS</w:t>
            </w:r>
            <w:r w:rsidR="00950F6F" w:rsidRPr="00FD094F">
              <w:rPr>
                <w:b/>
                <w:sz w:val="22"/>
                <w:szCs w:val="22"/>
                <w:lang w:val="en-US"/>
              </w:rPr>
              <w:t xml:space="preserve"> 2 </w:t>
            </w:r>
            <w:r w:rsidR="00381A82" w:rsidRPr="00FD094F">
              <w:rPr>
                <w:rFonts w:eastAsia="Calibri"/>
                <w:sz w:val="22"/>
                <w:szCs w:val="22"/>
                <w:lang w:val="en-US"/>
              </w:rPr>
              <w:t>Use special dictionaries and find twenty words with native and borrowed affixes, give the full analysis.</w:t>
            </w:r>
          </w:p>
          <w:p w:rsidR="00950F6F" w:rsidRPr="00FD094F" w:rsidRDefault="00950F6F" w:rsidP="0028029D">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26F94" w:rsidRDefault="00950F6F" w:rsidP="0028029D">
            <w:pPr>
              <w:tabs>
                <w:tab w:val="left" w:pos="1276"/>
              </w:tabs>
              <w:snapToGrid w:val="0"/>
              <w:jc w:val="both"/>
              <w:rPr>
                <w:sz w:val="22"/>
                <w:szCs w:val="22"/>
                <w:lang w:val="en-US" w:eastAsia="ar-SA"/>
              </w:rPr>
            </w:pPr>
            <w:r w:rsidRPr="00FD094F">
              <w:rPr>
                <w:sz w:val="22"/>
                <w:szCs w:val="22"/>
                <w:lang w:val="en-US" w:eastAsia="ar-SA"/>
              </w:rPr>
              <w:t>L</w:t>
            </w:r>
            <w:r w:rsidR="00F15515" w:rsidRPr="00FD094F">
              <w:rPr>
                <w:sz w:val="22"/>
                <w:szCs w:val="22"/>
                <w:lang w:val="kk-KZ" w:eastAsia="ar-SA"/>
              </w:rPr>
              <w:t xml:space="preserve">О </w:t>
            </w:r>
            <w:r w:rsidR="00526F94">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26F94" w:rsidRDefault="00950F6F" w:rsidP="0028029D">
            <w:pPr>
              <w:tabs>
                <w:tab w:val="left" w:pos="1276"/>
              </w:tabs>
              <w:snapToGrid w:val="0"/>
              <w:jc w:val="both"/>
              <w:rPr>
                <w:bCs/>
                <w:sz w:val="22"/>
                <w:szCs w:val="22"/>
                <w:lang w:val="en-US" w:eastAsia="ar-SA"/>
              </w:rPr>
            </w:pPr>
            <w:r w:rsidRPr="00FD094F">
              <w:rPr>
                <w:bCs/>
                <w:sz w:val="22"/>
                <w:szCs w:val="22"/>
                <w:lang w:val="en-US" w:eastAsia="ar-SA"/>
              </w:rPr>
              <w:t>ID</w:t>
            </w:r>
            <w:r w:rsidR="00F15515" w:rsidRPr="00FD094F">
              <w:rPr>
                <w:bCs/>
                <w:sz w:val="22"/>
                <w:szCs w:val="22"/>
                <w:lang w:val="kk-KZ" w:eastAsia="ar-SA"/>
              </w:rPr>
              <w:t xml:space="preserve"> </w:t>
            </w:r>
            <w:r w:rsidR="00526F94">
              <w:rPr>
                <w:bCs/>
                <w:sz w:val="22"/>
                <w:szCs w:val="22"/>
                <w:lang w:val="en-US" w:eastAsia="ar-SA"/>
              </w:rPr>
              <w:t>5.</w:t>
            </w:r>
            <w:r w:rsidR="00835C81">
              <w:rPr>
                <w:bCs/>
                <w:sz w:val="22"/>
                <w:szCs w:val="22"/>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FD094F"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23486" w:rsidRDefault="001879D2" w:rsidP="0028029D">
            <w:pPr>
              <w:jc w:val="center"/>
              <w:rPr>
                <w:sz w:val="22"/>
                <w:szCs w:val="22"/>
                <w:lang w:val="en-US"/>
              </w:rPr>
            </w:pPr>
            <w:r>
              <w:rPr>
                <w:sz w:val="22"/>
                <w:szCs w:val="22"/>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lang w:val="kk-KZ"/>
              </w:rPr>
            </w:pPr>
          </w:p>
        </w:tc>
      </w:tr>
      <w:tr w:rsidR="00FB40DE" w:rsidRPr="00FD094F" w:rsidTr="00BF5A77">
        <w:trPr>
          <w:trHeight w:val="20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B40DE" w:rsidRPr="00FD094F" w:rsidRDefault="00FB40DE" w:rsidP="0028029D">
            <w:pPr>
              <w:jc w:val="center"/>
              <w:rPr>
                <w:sz w:val="22"/>
                <w:szCs w:val="22"/>
                <w:lang w:val="kk-KZ"/>
              </w:rPr>
            </w:pPr>
            <w:r w:rsidRPr="00FD094F">
              <w:rPr>
                <w:sz w:val="22"/>
                <w:szCs w:val="22"/>
                <w:lang w:val="kk-KZ"/>
              </w:rPr>
              <w:t>5</w:t>
            </w:r>
          </w:p>
        </w:tc>
        <w:tc>
          <w:tcPr>
            <w:tcW w:w="6808" w:type="dxa"/>
            <w:gridSpan w:val="4"/>
            <w:tcBorders>
              <w:top w:val="single" w:sz="4" w:space="0" w:color="000000"/>
              <w:left w:val="single" w:sz="4" w:space="0" w:color="000000"/>
              <w:bottom w:val="single" w:sz="4" w:space="0" w:color="000000"/>
              <w:right w:val="single" w:sz="4" w:space="0" w:color="auto"/>
            </w:tcBorders>
            <w:shd w:val="clear" w:color="auto" w:fill="auto"/>
            <w:hideMark/>
          </w:tcPr>
          <w:p w:rsidR="00FB40DE" w:rsidRPr="00FD094F" w:rsidRDefault="00FB40DE" w:rsidP="00FB40DE">
            <w:pPr>
              <w:rPr>
                <w:sz w:val="22"/>
                <w:szCs w:val="22"/>
                <w:lang w:val="kk-KZ" w:eastAsia="en-US"/>
              </w:rPr>
            </w:pPr>
            <w:r w:rsidRPr="00FD094F">
              <w:rPr>
                <w:b/>
                <w:bCs/>
                <w:sz w:val="22"/>
                <w:szCs w:val="22"/>
                <w:lang w:val="en-US" w:eastAsia="ar-SA"/>
              </w:rPr>
              <w:t>MT</w:t>
            </w:r>
            <w:r w:rsidRPr="00FD094F">
              <w:rPr>
                <w:b/>
                <w:bCs/>
                <w:sz w:val="22"/>
                <w:szCs w:val="22"/>
                <w:lang w:val="kk-KZ" w:eastAsia="ar-SA"/>
              </w:rPr>
              <w:t xml:space="preserve"> 1</w:t>
            </w:r>
            <w:r w:rsidRPr="00FD094F">
              <w:rPr>
                <w:b/>
                <w:bCs/>
                <w:sz w:val="22"/>
                <w:szCs w:val="22"/>
                <w:lang w:val="en-US" w:eastAsia="ar-SA"/>
              </w:rPr>
              <w:t xml:space="preserve"> </w:t>
            </w:r>
            <w:r w:rsidR="00E56ABF" w:rsidRPr="00FD094F">
              <w:rPr>
                <w:b/>
                <w:bCs/>
                <w:sz w:val="22"/>
                <w:szCs w:val="22"/>
                <w:lang w:val="en-US"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B40DE" w:rsidRPr="00FD094F" w:rsidRDefault="00FB40DE" w:rsidP="0028029D">
            <w:pPr>
              <w:jc w:val="center"/>
              <w:rPr>
                <w:sz w:val="22"/>
                <w:szCs w:val="22"/>
                <w:lang w:val="kk-KZ"/>
              </w:rPr>
            </w:pPr>
            <w:r w:rsidRPr="00FD094F">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40DE" w:rsidRPr="00FD094F" w:rsidRDefault="00FB40DE"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40DE" w:rsidRPr="00FD094F" w:rsidRDefault="00FB40DE" w:rsidP="0028029D">
            <w:pPr>
              <w:jc w:val="both"/>
              <w:rPr>
                <w:sz w:val="22"/>
                <w:szCs w:val="22"/>
                <w:lang w:val="kk-KZ"/>
              </w:rPr>
            </w:pPr>
          </w:p>
        </w:tc>
      </w:tr>
      <w:tr w:rsidR="00824611" w:rsidRPr="00CB5F8B" w:rsidTr="00BF5A77">
        <w:trPr>
          <w:trHeight w:val="4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6</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3C3AA8">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6</w:t>
            </w:r>
            <w:r w:rsidR="003767F9" w:rsidRPr="00FD094F">
              <w:rPr>
                <w:rFonts w:eastAsia="Calibri"/>
                <w:bCs/>
                <w:sz w:val="22"/>
                <w:szCs w:val="22"/>
                <w:lang w:val="en-US"/>
              </w:rPr>
              <w:t xml:space="preserve"> </w:t>
            </w:r>
            <w:r w:rsidR="003C3AA8">
              <w:rPr>
                <w:rFonts w:eastAsia="Calibri"/>
                <w:bCs/>
                <w:sz w:val="22"/>
                <w:szCs w:val="22"/>
                <w:lang w:val="en-US"/>
              </w:rPr>
              <w:t>Theoretical p</w:t>
            </w:r>
            <w:r w:rsidR="008F2E45">
              <w:rPr>
                <w:rFonts w:eastAsia="Calibri"/>
                <w:bCs/>
                <w:sz w:val="22"/>
                <w:szCs w:val="22"/>
                <w:lang w:val="en-US"/>
              </w:rPr>
              <w:t>honetics</w:t>
            </w:r>
            <w:r w:rsidR="003C3AA8">
              <w:rPr>
                <w:rFonts w:eastAsia="Calibri"/>
                <w:bCs/>
                <w:sz w:val="22"/>
                <w:szCs w:val="22"/>
                <w:lang w:val="en-US"/>
              </w:rPr>
              <w:t xml:space="preserve"> of English language</w:t>
            </w:r>
            <w:r w:rsidR="008F2E45">
              <w:rPr>
                <w:rFonts w:eastAsia="Calibri"/>
                <w:bCs/>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35C81"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35C81">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835C81">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FD094F"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8F2E45" w:rsidRDefault="00824611"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8F2E45" w:rsidRDefault="00824611" w:rsidP="0028029D">
            <w:pP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F2E45" w:rsidRDefault="00FE468D" w:rsidP="00FE468D">
            <w:pPr>
              <w:pStyle w:val="HTML"/>
              <w:shd w:val="clear" w:color="auto" w:fill="F8F9FA"/>
              <w:rPr>
                <w:rFonts w:ascii="Times New Roman" w:hAnsi="Times New Roman" w:cs="Times New Roman"/>
                <w:sz w:val="22"/>
                <w:szCs w:val="22"/>
                <w:lang w:val="en-US"/>
              </w:rPr>
            </w:pPr>
            <w:r w:rsidRPr="00FE468D">
              <w:rPr>
                <w:rFonts w:ascii="Times New Roman" w:hAnsi="Times New Roman" w:cs="Times New Roman"/>
                <w:color w:val="222222"/>
                <w:sz w:val="22"/>
                <w:szCs w:val="22"/>
                <w:lang w:val="en"/>
              </w:rPr>
              <w:t>https</w:t>
            </w:r>
            <w:r w:rsidRPr="008F2E45">
              <w:rPr>
                <w:rFonts w:ascii="Times New Roman" w:hAnsi="Times New Roman" w:cs="Times New Roman"/>
                <w:color w:val="222222"/>
                <w:sz w:val="22"/>
                <w:szCs w:val="22"/>
                <w:lang w:val="en-US"/>
              </w:rPr>
              <w:t>://</w:t>
            </w:r>
            <w:proofErr w:type="spellStart"/>
            <w:r w:rsidRPr="00FE468D">
              <w:rPr>
                <w:rFonts w:ascii="Times New Roman" w:hAnsi="Times New Roman" w:cs="Times New Roman"/>
                <w:color w:val="222222"/>
                <w:sz w:val="22"/>
                <w:szCs w:val="22"/>
                <w:lang w:val="en"/>
              </w:rPr>
              <w:t>efedu</w:t>
            </w:r>
            <w:proofErr w:type="spellEnd"/>
            <w:r w:rsidRPr="008F2E45">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zoom</w:t>
            </w:r>
            <w:r w:rsidRPr="008F2E45">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us</w:t>
            </w:r>
            <w:r w:rsidRPr="008F2E45">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j</w:t>
            </w:r>
            <w:r w:rsidRPr="008F2E45">
              <w:rPr>
                <w:rFonts w:ascii="Times New Roman" w:hAnsi="Times New Roman" w:cs="Times New Roman"/>
                <w:color w:val="222222"/>
                <w:sz w:val="22"/>
                <w:szCs w:val="22"/>
                <w:lang w:val="en-US"/>
              </w:rPr>
              <w:t>/9435604814</w:t>
            </w:r>
          </w:p>
        </w:tc>
      </w:tr>
      <w:tr w:rsidR="00824611" w:rsidRPr="00CB5F8B"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6</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3C3AA8" w:rsidRPr="003C3AA8" w:rsidRDefault="00824611" w:rsidP="003C3AA8">
            <w:pPr>
              <w:snapToGrid w:val="0"/>
              <w:jc w:val="both"/>
              <w:rPr>
                <w:rFonts w:eastAsia="Calibri"/>
                <w:sz w:val="22"/>
                <w:szCs w:val="22"/>
                <w:lang w:val="en-US"/>
              </w:rPr>
            </w:pPr>
            <w:r w:rsidRPr="00FD094F">
              <w:rPr>
                <w:b/>
                <w:bCs/>
                <w:sz w:val="22"/>
                <w:szCs w:val="22"/>
                <w:lang w:val="en-US"/>
              </w:rPr>
              <w:t xml:space="preserve">PT </w:t>
            </w:r>
            <w:r w:rsidR="001B40EC" w:rsidRPr="00FD094F">
              <w:rPr>
                <w:b/>
                <w:bCs/>
                <w:sz w:val="22"/>
                <w:szCs w:val="22"/>
                <w:lang w:val="en-US"/>
              </w:rPr>
              <w:t>6</w:t>
            </w:r>
            <w:r w:rsidR="003767F9" w:rsidRPr="00FD094F">
              <w:rPr>
                <w:rFonts w:eastAsia="Calibri"/>
                <w:sz w:val="22"/>
                <w:szCs w:val="22"/>
                <w:lang w:val="en-US"/>
              </w:rPr>
              <w:t xml:space="preserve"> </w:t>
            </w:r>
            <w:r w:rsidR="00F30B3B">
              <w:rPr>
                <w:rFonts w:eastAsia="Calibri"/>
                <w:sz w:val="22"/>
                <w:szCs w:val="22"/>
                <w:lang w:val="en-US"/>
              </w:rPr>
              <w:t>Branches of phonetics.</w:t>
            </w:r>
          </w:p>
          <w:p w:rsidR="00824611" w:rsidRPr="00FD094F" w:rsidRDefault="00F30B3B" w:rsidP="00F30B3B">
            <w:pPr>
              <w:snapToGrid w:val="0"/>
              <w:jc w:val="both"/>
              <w:rPr>
                <w:b/>
                <w:bCs/>
                <w:sz w:val="22"/>
                <w:szCs w:val="22"/>
                <w:lang w:val="en-US"/>
              </w:rPr>
            </w:pPr>
            <w:r>
              <w:rPr>
                <w:rFonts w:eastAsia="Calibri"/>
                <w:sz w:val="22"/>
                <w:szCs w:val="22"/>
                <w:lang w:val="en-US"/>
              </w:rPr>
              <w:t>Aspects and units of phonetics.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B74434"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B74434">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B74434">
              <w:rPr>
                <w:bCs/>
                <w:sz w:val="22"/>
                <w:szCs w:val="22"/>
                <w:lang w:val="en-US" w:eastAsia="ar-SA"/>
              </w:rPr>
              <w:t>4</w:t>
            </w:r>
            <w:r w:rsidRPr="00FD094F">
              <w:rPr>
                <w:bCs/>
                <w:sz w:val="22"/>
                <w:szCs w:val="22"/>
                <w:lang w:val="kk-KZ" w:eastAsia="ar-SA"/>
              </w:rPr>
              <w:t>.</w:t>
            </w:r>
            <w:r w:rsidR="00B74434">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23486" w:rsidRDefault="00223486" w:rsidP="0028029D">
            <w:pPr>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824611" w:rsidRPr="00CB5F8B"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7</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3C3AA8">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7</w:t>
            </w:r>
            <w:r w:rsidR="003767F9" w:rsidRPr="00FD094F">
              <w:rPr>
                <w:rFonts w:eastAsia="Calibri"/>
                <w:bCs/>
                <w:sz w:val="22"/>
                <w:szCs w:val="22"/>
                <w:lang w:val="en-US"/>
              </w:rPr>
              <w:t xml:space="preserve"> </w:t>
            </w:r>
            <w:r w:rsidR="00F30B3B">
              <w:rPr>
                <w:rFonts w:eastAsia="Calibri"/>
                <w:bCs/>
                <w:sz w:val="22"/>
                <w:szCs w:val="22"/>
                <w:lang w:val="en-US"/>
              </w:rPr>
              <w:t>Phoneme as a unit of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B74434"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B74434">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B74434">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w:t>
            </w:r>
            <w:r w:rsidRPr="00FE468D">
              <w:rPr>
                <w:rFonts w:ascii="Times New Roman" w:hAnsi="Times New Roman" w:cs="Times New Roman"/>
                <w:color w:val="222222"/>
                <w:sz w:val="22"/>
                <w:szCs w:val="22"/>
                <w:lang w:val="kk-KZ"/>
              </w:rPr>
              <w:lastRenderedPageBreak/>
              <w:t>du.zoom.us/j/9435604814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lastRenderedPageBreak/>
              <w:t>7</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3C3AA8">
            <w:pPr>
              <w:snapToGrid w:val="0"/>
              <w:jc w:val="both"/>
              <w:rPr>
                <w:b/>
                <w:bCs/>
                <w:sz w:val="22"/>
                <w:szCs w:val="22"/>
                <w:lang w:val="en-US"/>
              </w:rPr>
            </w:pPr>
            <w:r w:rsidRPr="00FD094F">
              <w:rPr>
                <w:b/>
                <w:bCs/>
                <w:sz w:val="22"/>
                <w:szCs w:val="22"/>
                <w:lang w:val="en-US"/>
              </w:rPr>
              <w:t xml:space="preserve">PT </w:t>
            </w:r>
            <w:r w:rsidR="001B40EC" w:rsidRPr="00FD094F">
              <w:rPr>
                <w:b/>
                <w:bCs/>
                <w:sz w:val="22"/>
                <w:szCs w:val="22"/>
                <w:lang w:val="en-US"/>
              </w:rPr>
              <w:t>7</w:t>
            </w:r>
            <w:r w:rsidR="003767F9" w:rsidRPr="00FD094F">
              <w:rPr>
                <w:rFonts w:eastAsia="Calibri"/>
                <w:sz w:val="22"/>
                <w:szCs w:val="22"/>
                <w:lang w:val="en-US"/>
              </w:rPr>
              <w:t xml:space="preserve"> </w:t>
            </w:r>
            <w:r w:rsidR="00F30B3B" w:rsidRPr="00F30B3B">
              <w:rPr>
                <w:rFonts w:eastAsia="Calibri"/>
                <w:sz w:val="22"/>
                <w:szCs w:val="22"/>
                <w:lang w:val="en-US"/>
              </w:rPr>
              <w:t>Types of allophones and the main features of the phoneme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0A5E1E" w:rsidRDefault="00824611" w:rsidP="0028029D">
            <w:pPr>
              <w:tabs>
                <w:tab w:val="left" w:pos="1276"/>
              </w:tabs>
              <w:snapToGrid w:val="0"/>
              <w:jc w:val="both"/>
              <w:rPr>
                <w:sz w:val="22"/>
                <w:szCs w:val="22"/>
                <w:lang w:val="en-US" w:eastAsia="ar-SA"/>
              </w:rPr>
            </w:pPr>
            <w:r w:rsidRPr="00FD094F">
              <w:rPr>
                <w:sz w:val="22"/>
                <w:szCs w:val="22"/>
                <w:lang w:val="en-US" w:eastAsia="ar-SA"/>
              </w:rPr>
              <w:t>L</w:t>
            </w:r>
            <w:r w:rsidR="00F15515" w:rsidRPr="00FD094F">
              <w:rPr>
                <w:sz w:val="22"/>
                <w:szCs w:val="22"/>
                <w:lang w:val="kk-KZ" w:eastAsia="ar-SA"/>
              </w:rPr>
              <w:t xml:space="preserve">О </w:t>
            </w:r>
            <w:r w:rsidR="000A5E1E">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00F15515" w:rsidRPr="00FD094F">
              <w:rPr>
                <w:bCs/>
                <w:sz w:val="22"/>
                <w:szCs w:val="22"/>
                <w:lang w:val="kk-KZ" w:eastAsia="ar-SA"/>
              </w:rPr>
              <w:t xml:space="preserve"> </w:t>
            </w:r>
            <w:r w:rsidR="000A5E1E">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trHeight w:val="40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F30B3B">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8</w:t>
            </w:r>
            <w:r w:rsidR="003767F9" w:rsidRPr="00FD094F">
              <w:rPr>
                <w:bCs/>
                <w:sz w:val="22"/>
                <w:szCs w:val="22"/>
                <w:lang w:val="en-US"/>
              </w:rPr>
              <w:t xml:space="preserve"> </w:t>
            </w:r>
            <w:r w:rsidR="00F30B3B" w:rsidRPr="00F30B3B">
              <w:rPr>
                <w:bCs/>
                <w:sz w:val="22"/>
                <w:szCs w:val="22"/>
                <w:lang w:val="en-US"/>
              </w:rPr>
              <w:t>Classification of English speech sounds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61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FD61A6">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FD61A6"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CB5F8B"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FD094F" w:rsidRDefault="00824611" w:rsidP="0028029D">
            <w:pPr>
              <w:jc w:val="center"/>
              <w:rPr>
                <w:sz w:val="22"/>
                <w:szCs w:val="22"/>
                <w:lang w:val="kk-KZ"/>
              </w:rPr>
            </w:pPr>
            <w:r w:rsidRPr="00FD094F">
              <w:rPr>
                <w:sz w:val="22"/>
                <w:szCs w:val="22"/>
                <w:lang w:val="kk-KZ"/>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F30B3B">
            <w:pPr>
              <w:snapToGrid w:val="0"/>
              <w:jc w:val="both"/>
              <w:rPr>
                <w:rFonts w:eastAsia="Calibri"/>
                <w:sz w:val="22"/>
                <w:szCs w:val="22"/>
                <w:lang w:val="en-US"/>
              </w:rPr>
            </w:pPr>
            <w:r w:rsidRPr="00FD094F">
              <w:rPr>
                <w:b/>
                <w:bCs/>
                <w:sz w:val="22"/>
                <w:szCs w:val="22"/>
                <w:lang w:val="en-US"/>
              </w:rPr>
              <w:t xml:space="preserve">PT </w:t>
            </w:r>
            <w:r w:rsidR="001B40EC" w:rsidRPr="00FD094F">
              <w:rPr>
                <w:b/>
                <w:bCs/>
                <w:sz w:val="22"/>
                <w:szCs w:val="22"/>
                <w:lang w:val="en-US"/>
              </w:rPr>
              <w:t>8</w:t>
            </w:r>
            <w:r w:rsidR="003767F9" w:rsidRPr="00FD094F">
              <w:rPr>
                <w:rFonts w:eastAsia="Calibri"/>
                <w:sz w:val="22"/>
                <w:szCs w:val="22"/>
                <w:lang w:val="en-US"/>
              </w:rPr>
              <w:t xml:space="preserve"> </w:t>
            </w:r>
            <w:r w:rsidR="00F30B3B" w:rsidRPr="00F30B3B">
              <w:rPr>
                <w:rFonts w:eastAsia="Calibri"/>
                <w:sz w:val="22"/>
                <w:szCs w:val="22"/>
                <w:lang w:val="en-US"/>
              </w:rPr>
              <w:t>Articulatory classification of English consonants</w:t>
            </w:r>
          </w:p>
          <w:p w:rsidR="00F30B3B" w:rsidRPr="00F30B3B" w:rsidRDefault="00F30B3B" w:rsidP="00F30B3B">
            <w:pPr>
              <w:snapToGrid w:val="0"/>
              <w:jc w:val="both"/>
              <w:rPr>
                <w:bCs/>
                <w:sz w:val="22"/>
                <w:szCs w:val="22"/>
                <w:lang w:val="en-US"/>
              </w:rPr>
            </w:pPr>
            <w:r w:rsidRPr="00F30B3B">
              <w:rPr>
                <w:bCs/>
                <w:sz w:val="22"/>
                <w:szCs w:val="22"/>
                <w:lang w:val="en-US"/>
              </w:rPr>
              <w:t>The articulatory classification of English Vowels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61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FD61A6">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FD61A6"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950F6F" w:rsidRPr="00CB5F8B" w:rsidTr="00BF5A77">
        <w:trPr>
          <w:trHeight w:val="31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Cs/>
                <w:sz w:val="22"/>
                <w:szCs w:val="22"/>
                <w:lang w:val="en-US" w:eastAsia="ar-SA"/>
              </w:rPr>
            </w:pPr>
            <w:r w:rsidRPr="00FD094F">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C92E44"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92E44">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14C15" w:rsidRDefault="00950F6F"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C92E44"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lang w:val="kk-KZ"/>
              </w:rPr>
            </w:pPr>
            <w:r w:rsidRPr="00FD094F">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F30B3B" w:rsidRDefault="007C7264" w:rsidP="00F30B3B">
            <w:pPr>
              <w:rPr>
                <w:b/>
                <w:bCs/>
                <w:sz w:val="22"/>
                <w:szCs w:val="22"/>
                <w:lang w:val="en-US"/>
              </w:rPr>
            </w:pPr>
            <w:r w:rsidRPr="00FD094F">
              <w:rPr>
                <w:b/>
                <w:bCs/>
                <w:sz w:val="22"/>
                <w:szCs w:val="22"/>
                <w:lang w:val="en-US" w:eastAsia="ar-SA"/>
              </w:rPr>
              <w:t>IWS</w:t>
            </w:r>
            <w:r w:rsidR="00950F6F" w:rsidRPr="00FD094F">
              <w:rPr>
                <w:b/>
                <w:bCs/>
                <w:sz w:val="22"/>
                <w:szCs w:val="22"/>
                <w:lang w:val="en-US"/>
              </w:rPr>
              <w:t xml:space="preserve"> 3</w:t>
            </w:r>
          </w:p>
          <w:p w:rsidR="00E746C6" w:rsidRPr="00E746C6" w:rsidRDefault="00E746C6" w:rsidP="00F30B3B">
            <w:pPr>
              <w:rPr>
                <w:bCs/>
                <w:sz w:val="22"/>
                <w:szCs w:val="22"/>
                <w:lang w:val="en-US"/>
              </w:rPr>
            </w:pPr>
            <w:r w:rsidRPr="00E746C6">
              <w:rPr>
                <w:bCs/>
                <w:sz w:val="22"/>
                <w:szCs w:val="22"/>
                <w:lang w:val="en-US"/>
              </w:rPr>
              <w:t>Intonation in English.</w:t>
            </w:r>
          </w:p>
          <w:p w:rsidR="00E746C6" w:rsidRPr="00E746C6" w:rsidRDefault="00E746C6" w:rsidP="00E746C6">
            <w:pPr>
              <w:rPr>
                <w:lang w:val="en-US"/>
              </w:rPr>
            </w:pPr>
            <w:r w:rsidRPr="00E746C6">
              <w:rPr>
                <w:lang w:val="en-US"/>
              </w:rPr>
              <w:t>Components of intonation and the structure of English intonation</w:t>
            </w:r>
          </w:p>
          <w:p w:rsidR="00E746C6" w:rsidRPr="00FD094F" w:rsidRDefault="00E746C6" w:rsidP="00E746C6">
            <w:pPr>
              <w:rPr>
                <w:lang w:val="en-US"/>
              </w:rPr>
            </w:pPr>
            <w:proofErr w:type="gramStart"/>
            <w:r w:rsidRPr="00E746C6">
              <w:rPr>
                <w:lang w:val="en-US"/>
              </w:rPr>
              <w:t>group</w:t>
            </w:r>
            <w:proofErr w:type="gramEnd"/>
            <w:r w:rsidRPr="00E746C6">
              <w:rPr>
                <w:lang w:val="en-US"/>
              </w:rPr>
              <w:t>.</w:t>
            </w:r>
            <w:r w:rsidRPr="00E746C6">
              <w:rPr>
                <w:lang w:val="en-US"/>
              </w:rPr>
              <w:cr/>
            </w:r>
          </w:p>
          <w:p w:rsidR="00950F6F" w:rsidRPr="00FD094F" w:rsidRDefault="00950F6F" w:rsidP="00E746C6">
            <w:pPr>
              <w:pStyle w:val="a4"/>
              <w:tabs>
                <w:tab w:val="left" w:pos="313"/>
              </w:tabs>
              <w:ind w:left="-254"/>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6461"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06461">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14C15" w:rsidRDefault="00950F6F"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106461" w:rsidRPr="00214C15">
              <w:rPr>
                <w:bCs/>
                <w:sz w:val="22"/>
                <w:szCs w:val="22"/>
                <w:lang w:val="en-US" w:eastAsia="ar-SA"/>
              </w:rPr>
              <w:t>5</w:t>
            </w:r>
            <w:r w:rsidRPr="00214C15">
              <w:rPr>
                <w:bCs/>
                <w:sz w:val="22"/>
                <w:szCs w:val="22"/>
                <w:lang w:val="kk-KZ" w:eastAsia="ar-SA"/>
              </w:rPr>
              <w:t>.</w:t>
            </w:r>
            <w:r w:rsidR="00106461" w:rsidRPr="00214C15">
              <w:rPr>
                <w:bCs/>
                <w:sz w:val="22"/>
                <w:szCs w:val="22"/>
                <w:lang w:val="en-US" w:eastAsia="ar-SA"/>
              </w:rPr>
              <w:t>1</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lang w:val="kk-KZ"/>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rPr>
                <w:sz w:val="22"/>
                <w:szCs w:val="22"/>
                <w:lang w:val="kk-KZ"/>
              </w:rPr>
            </w:pPr>
          </w:p>
        </w:tc>
      </w:tr>
      <w:tr w:rsidR="00824611" w:rsidRPr="00CB5F8B"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FD094F" w:rsidRDefault="00824611" w:rsidP="0028029D">
            <w:pPr>
              <w:jc w:val="center"/>
              <w:rPr>
                <w:sz w:val="22"/>
                <w:szCs w:val="22"/>
                <w:lang w:val="kk-KZ"/>
              </w:rPr>
            </w:pPr>
            <w:r w:rsidRPr="00FD094F">
              <w:rPr>
                <w:sz w:val="22"/>
                <w:szCs w:val="22"/>
                <w:lang w:val="kk-KZ"/>
              </w:rPr>
              <w:t>9</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snapToGrid w:val="0"/>
              <w:jc w:val="both"/>
              <w:rPr>
                <w:rFonts w:eastAsia="Calibri"/>
                <w:bCs/>
                <w:sz w:val="22"/>
                <w:szCs w:val="22"/>
                <w:lang w:val="en-US"/>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9</w:t>
            </w:r>
            <w:r w:rsidR="002013AA" w:rsidRPr="00FD094F">
              <w:rPr>
                <w:rFonts w:eastAsia="Calibri"/>
                <w:bCs/>
                <w:sz w:val="22"/>
                <w:szCs w:val="22"/>
                <w:lang w:val="en-US"/>
              </w:rPr>
              <w:t xml:space="preserve"> </w:t>
            </w:r>
            <w:r w:rsidR="003B3A60" w:rsidRPr="003B3A60">
              <w:rPr>
                <w:rFonts w:eastAsia="Calibri"/>
                <w:bCs/>
                <w:sz w:val="22"/>
                <w:szCs w:val="22"/>
                <w:lang w:val="en-US"/>
              </w:rPr>
              <w:t>The system of the English phonemes.</w:t>
            </w:r>
          </w:p>
          <w:p w:rsidR="003B3A60" w:rsidRPr="003B3A60" w:rsidRDefault="003B3A60" w:rsidP="0028029D">
            <w:pPr>
              <w:snapToGrid w:val="0"/>
              <w:jc w:val="both"/>
              <w:rPr>
                <w:bCs/>
                <w:sz w:val="22"/>
                <w:szCs w:val="22"/>
                <w:lang w:val="en-US" w:eastAsia="ar-SA"/>
              </w:rPr>
            </w:pPr>
            <w:r w:rsidRPr="003B3A60">
              <w:rPr>
                <w:bCs/>
                <w:sz w:val="22"/>
                <w:szCs w:val="22"/>
                <w:lang w:val="en-US" w:eastAsia="ar-SA"/>
              </w:rPr>
              <w:t>The system of consonant phonemes. Problem of affricates</w:t>
            </w:r>
            <w:r>
              <w:rPr>
                <w:bCs/>
                <w:sz w:val="22"/>
                <w:szCs w:val="22"/>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106461"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06461">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106461" w:rsidRPr="00214C15">
              <w:rPr>
                <w:bCs/>
                <w:sz w:val="22"/>
                <w:szCs w:val="22"/>
                <w:lang w:val="en-US" w:eastAsia="ar-SA"/>
              </w:rPr>
              <w:t>5</w:t>
            </w:r>
            <w:r w:rsidRPr="00214C15">
              <w:rPr>
                <w:bCs/>
                <w:sz w:val="22"/>
                <w:szCs w:val="22"/>
                <w:lang w:val="kk-KZ" w:eastAsia="ar-SA"/>
              </w:rPr>
              <w:t>.</w:t>
            </w:r>
            <w:r w:rsidR="00106461" w:rsidRPr="00214C15">
              <w:rPr>
                <w:bCs/>
                <w:sz w:val="22"/>
                <w:szCs w:val="22"/>
                <w:lang w:val="en-US" w:eastAsia="ar-SA"/>
              </w:rPr>
              <w:t>2</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9</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rPr>
            </w:pPr>
            <w:r w:rsidRPr="00FD094F">
              <w:rPr>
                <w:b/>
                <w:bCs/>
                <w:sz w:val="22"/>
                <w:szCs w:val="22"/>
                <w:lang w:val="en-US"/>
              </w:rPr>
              <w:t xml:space="preserve">PT </w:t>
            </w:r>
            <w:r w:rsidR="001B40EC" w:rsidRPr="00FD094F">
              <w:rPr>
                <w:b/>
                <w:bCs/>
                <w:sz w:val="22"/>
                <w:szCs w:val="22"/>
                <w:lang w:val="en-US"/>
              </w:rPr>
              <w:t>9</w:t>
            </w:r>
            <w:r w:rsidR="002013AA" w:rsidRPr="00FD094F">
              <w:rPr>
                <w:rFonts w:eastAsia="Calibri"/>
                <w:sz w:val="22"/>
                <w:szCs w:val="22"/>
                <w:lang w:val="en-US"/>
              </w:rPr>
              <w:t xml:space="preserve"> </w:t>
            </w:r>
            <w:r w:rsidR="003B3A60" w:rsidRPr="003B3A60">
              <w:rPr>
                <w:rFonts w:eastAsia="Calibri"/>
                <w:sz w:val="22"/>
                <w:szCs w:val="22"/>
                <w:lang w:val="en-US"/>
              </w:rPr>
              <w:t>The system of vowel phonemes. Problems</w:t>
            </w:r>
            <w:r w:rsidR="003B3A60">
              <w:rPr>
                <w:rFonts w:eastAsia="Calibri"/>
                <w:sz w:val="22"/>
                <w:szCs w:val="22"/>
                <w:lang w:val="en-US"/>
              </w:rPr>
              <w:t xml:space="preserve"> of diphthongs and vowel length</w:t>
            </w:r>
            <w:r w:rsidR="00964FF3" w:rsidRPr="00FD094F">
              <w:rPr>
                <w:rFonts w:eastAsia="Calibri"/>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6461"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06461">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106461" w:rsidRPr="00214C15">
              <w:rPr>
                <w:bCs/>
                <w:sz w:val="22"/>
                <w:szCs w:val="22"/>
                <w:lang w:val="en-US" w:eastAsia="ar-SA"/>
              </w:rPr>
              <w:t>5</w:t>
            </w:r>
            <w:r w:rsidRPr="00214C15">
              <w:rPr>
                <w:bCs/>
                <w:sz w:val="22"/>
                <w:szCs w:val="22"/>
                <w:lang w:val="kk-KZ" w:eastAsia="ar-SA"/>
              </w:rPr>
              <w:t>.</w:t>
            </w:r>
            <w:r w:rsidR="00106461" w:rsidRPr="00214C15">
              <w:rPr>
                <w:bCs/>
                <w:sz w:val="22"/>
                <w:szCs w:val="22"/>
                <w:lang w:val="en-US" w:eastAsia="ar-SA"/>
              </w:rPr>
              <w:t>3</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CB5F8B"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3B3A60">
            <w:pPr>
              <w:snapToGrid w:val="0"/>
              <w:jc w:val="both"/>
              <w:rPr>
                <w:rFonts w:eastAsia="Calibri"/>
                <w:bCs/>
                <w:sz w:val="22"/>
                <w:szCs w:val="22"/>
                <w:lang w:val="en-US"/>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10</w:t>
            </w:r>
            <w:r w:rsidR="002013AA" w:rsidRPr="00FD094F">
              <w:rPr>
                <w:rFonts w:eastAsia="Calibri"/>
                <w:bCs/>
                <w:sz w:val="22"/>
                <w:szCs w:val="22"/>
                <w:lang w:val="en-US"/>
              </w:rPr>
              <w:t xml:space="preserve"> </w:t>
            </w:r>
            <w:r w:rsidR="003B3A60" w:rsidRPr="003B3A60">
              <w:rPr>
                <w:rFonts w:eastAsia="Calibri"/>
                <w:bCs/>
                <w:sz w:val="22"/>
                <w:szCs w:val="22"/>
                <w:lang w:val="en-US"/>
              </w:rPr>
              <w:t xml:space="preserve">Alternations and modifications of speech </w:t>
            </w:r>
            <w:proofErr w:type="gramStart"/>
            <w:r w:rsidR="003B3A60" w:rsidRPr="003B3A60">
              <w:rPr>
                <w:rFonts w:eastAsia="Calibri"/>
                <w:bCs/>
                <w:sz w:val="22"/>
                <w:szCs w:val="22"/>
                <w:lang w:val="en-US"/>
              </w:rPr>
              <w:t>sounds</w:t>
            </w:r>
            <w:proofErr w:type="gramEnd"/>
            <w:r w:rsidR="003B3A60">
              <w:rPr>
                <w:rFonts w:eastAsia="Calibri"/>
                <w:bCs/>
                <w:sz w:val="22"/>
                <w:szCs w:val="22"/>
                <w:lang w:val="en-US"/>
              </w:rPr>
              <w:t xml:space="preserve"> </w:t>
            </w:r>
            <w:r w:rsidR="003B3A60" w:rsidRPr="003B3A60">
              <w:rPr>
                <w:rFonts w:eastAsia="Calibri"/>
                <w:bCs/>
                <w:sz w:val="22"/>
                <w:szCs w:val="22"/>
                <w:lang w:val="en-US"/>
              </w:rPr>
              <w:t>in English</w:t>
            </w:r>
            <w:r w:rsidR="002013AA" w:rsidRPr="00FD094F">
              <w:rPr>
                <w:rFonts w:eastAsia="Calibri"/>
                <w:bCs/>
                <w:sz w:val="22"/>
                <w:szCs w:val="22"/>
                <w:lang w:val="en-US"/>
              </w:rPr>
              <w:t>.</w:t>
            </w:r>
          </w:p>
          <w:p w:rsidR="003B3A60" w:rsidRPr="00FD094F" w:rsidRDefault="003B3A60" w:rsidP="003B3A60">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12365"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12365">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812365" w:rsidRPr="00214C15">
              <w:rPr>
                <w:bCs/>
                <w:sz w:val="22"/>
                <w:szCs w:val="22"/>
                <w:lang w:val="en-US" w:eastAsia="ar-SA"/>
              </w:rPr>
              <w:t>3</w:t>
            </w:r>
            <w:r w:rsidRPr="00214C15">
              <w:rPr>
                <w:bCs/>
                <w:sz w:val="22"/>
                <w:szCs w:val="22"/>
                <w:lang w:val="kk-KZ" w:eastAsia="ar-SA"/>
              </w:rPr>
              <w:t>.</w:t>
            </w:r>
            <w:r w:rsidR="00812365" w:rsidRPr="00214C15">
              <w:rPr>
                <w:bCs/>
                <w:sz w:val="22"/>
                <w:szCs w:val="22"/>
                <w:lang w:val="en-US" w:eastAsia="ar-SA"/>
              </w:rPr>
              <w:t>3</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rPr>
            </w:pPr>
            <w:r w:rsidRPr="00FD094F">
              <w:rPr>
                <w:b/>
                <w:bCs/>
                <w:sz w:val="22"/>
                <w:szCs w:val="22"/>
                <w:lang w:val="en-US"/>
              </w:rPr>
              <w:t>PT 1</w:t>
            </w:r>
            <w:r w:rsidR="001B40EC" w:rsidRPr="00FD094F">
              <w:rPr>
                <w:b/>
                <w:bCs/>
                <w:sz w:val="22"/>
                <w:szCs w:val="22"/>
                <w:lang w:val="en-US"/>
              </w:rPr>
              <w:t>0</w:t>
            </w:r>
            <w:r w:rsidR="002013AA" w:rsidRPr="00FD094F">
              <w:rPr>
                <w:rFonts w:eastAsia="Calibri"/>
                <w:sz w:val="22"/>
                <w:szCs w:val="22"/>
                <w:lang w:val="en-US"/>
              </w:rPr>
              <w:t xml:space="preserve"> </w:t>
            </w:r>
            <w:r w:rsidR="003B3A60" w:rsidRPr="003B3A60">
              <w:rPr>
                <w:rFonts w:eastAsia="Calibri"/>
                <w:sz w:val="22"/>
                <w:szCs w:val="22"/>
                <w:lang w:val="en-US"/>
              </w:rPr>
              <w:t>Modifications of sounds in English</w:t>
            </w:r>
            <w:r w:rsidR="003B3A60" w:rsidRPr="003B3A60">
              <w:rPr>
                <w:rFonts w:eastAsia="Calibri"/>
                <w:sz w:val="22"/>
                <w:szCs w:val="22"/>
                <w:lang w:val="en-US"/>
              </w:rPr>
              <w:cr/>
            </w:r>
            <w:r w:rsidR="00964FF3" w:rsidRPr="00FD094F">
              <w:rPr>
                <w:rFonts w:eastAsia="Calibri"/>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12365"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12365">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812365" w:rsidRPr="00214C15">
              <w:rPr>
                <w:bCs/>
                <w:sz w:val="22"/>
                <w:szCs w:val="22"/>
                <w:lang w:val="en-US" w:eastAsia="ar-SA"/>
              </w:rPr>
              <w:t>3</w:t>
            </w:r>
            <w:r w:rsidRPr="00214C15">
              <w:rPr>
                <w:bCs/>
                <w:sz w:val="22"/>
                <w:szCs w:val="22"/>
                <w:lang w:val="kk-KZ" w:eastAsia="ar-SA"/>
              </w:rPr>
              <w:t>.</w:t>
            </w:r>
            <w:r w:rsidR="00812365" w:rsidRPr="00214C15">
              <w:rPr>
                <w:bCs/>
                <w:sz w:val="22"/>
                <w:szCs w:val="22"/>
                <w:lang w:val="en-US" w:eastAsia="ar-SA"/>
              </w:rPr>
              <w:t>3</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sz w:val="22"/>
                <w:szCs w:val="22"/>
                <w:lang w:val="en-US"/>
              </w:rPr>
            </w:pPr>
            <w:r w:rsidRPr="00FD094F">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812365"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12365">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14C15" w:rsidRDefault="00950F6F"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812365"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950F6F" w:rsidRPr="00DD61C9" w:rsidRDefault="007C7264" w:rsidP="0028029D">
            <w:pPr>
              <w:rPr>
                <w:b/>
                <w:sz w:val="22"/>
                <w:szCs w:val="22"/>
                <w:lang w:val="en-US"/>
              </w:rPr>
            </w:pPr>
            <w:r w:rsidRPr="00FD094F">
              <w:rPr>
                <w:b/>
                <w:bCs/>
                <w:sz w:val="22"/>
                <w:szCs w:val="22"/>
                <w:lang w:val="en-US" w:eastAsia="ar-SA"/>
              </w:rPr>
              <w:t>IWS</w:t>
            </w:r>
            <w:r w:rsidR="00950F6F" w:rsidRPr="00DD61C9">
              <w:rPr>
                <w:b/>
                <w:sz w:val="22"/>
                <w:szCs w:val="22"/>
                <w:lang w:val="en-US"/>
              </w:rPr>
              <w:t xml:space="preserve"> 4 </w:t>
            </w:r>
          </w:p>
          <w:p w:rsidR="00950F6F" w:rsidRPr="00666BAA" w:rsidRDefault="003B3A60" w:rsidP="0028029D">
            <w:pPr>
              <w:pStyle w:val="a4"/>
              <w:snapToGrid w:val="0"/>
              <w:spacing w:after="0" w:line="240" w:lineRule="auto"/>
              <w:ind w:left="0"/>
              <w:jc w:val="both"/>
              <w:rPr>
                <w:rFonts w:ascii="Times New Roman" w:hAnsi="Times New Roman"/>
                <w:lang w:val="en-US"/>
              </w:rPr>
            </w:pPr>
            <w:r w:rsidRPr="003B3A60">
              <w:rPr>
                <w:rFonts w:ascii="Times New Roman" w:hAnsi="Times New Roman"/>
                <w:lang w:val="en-US"/>
              </w:rPr>
              <w:t>Regional and stylistic varieties of English pronunciation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415DE"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7415DE">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7415DE">
              <w:rPr>
                <w:bCs/>
                <w:sz w:val="22"/>
                <w:szCs w:val="22"/>
                <w:lang w:val="en-US" w:eastAsia="ar-SA"/>
              </w:rPr>
              <w:t>5</w:t>
            </w:r>
            <w:r w:rsidRPr="00FD094F">
              <w:rPr>
                <w:bCs/>
                <w:sz w:val="22"/>
                <w:szCs w:val="22"/>
                <w:lang w:val="kk-KZ" w:eastAsia="ar-SA"/>
              </w:rPr>
              <w:t>.</w:t>
            </w:r>
            <w:r w:rsidR="007415DE">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9927F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927F1" w:rsidRPr="00FD094F" w:rsidRDefault="009927F1" w:rsidP="0028029D">
            <w:pPr>
              <w:jc w:val="center"/>
              <w:rPr>
                <w:sz w:val="22"/>
                <w:szCs w:val="22"/>
              </w:rPr>
            </w:pPr>
            <w:r w:rsidRPr="00FD094F">
              <w:rPr>
                <w:sz w:val="22"/>
                <w:szCs w:val="22"/>
              </w:rPr>
              <w:t>10</w:t>
            </w:r>
          </w:p>
        </w:tc>
        <w:tc>
          <w:tcPr>
            <w:tcW w:w="680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927F1" w:rsidRPr="00FD094F" w:rsidRDefault="009927F1" w:rsidP="009927F1">
            <w:pPr>
              <w:pStyle w:val="a4"/>
              <w:snapToGrid w:val="0"/>
              <w:spacing w:after="0" w:line="240" w:lineRule="auto"/>
              <w:ind w:left="0"/>
              <w:jc w:val="both"/>
              <w:rPr>
                <w:rFonts w:ascii="Times New Roman" w:hAnsi="Times New Roman"/>
                <w:b/>
              </w:rPr>
            </w:pPr>
            <w:r w:rsidRPr="00FD094F">
              <w:rPr>
                <w:rFonts w:ascii="Times New Roman" w:hAnsi="Times New Roman"/>
                <w:b/>
              </w:rPr>
              <w:t>МТ</w:t>
            </w:r>
            <w:r w:rsidRPr="00FD094F">
              <w:rPr>
                <w:rFonts w:ascii="Times New Roman" w:hAnsi="Times New Roman"/>
                <w:b/>
                <w:bCs/>
              </w:rPr>
              <w:t xml:space="preserve"> (</w:t>
            </w:r>
            <w:proofErr w:type="spellStart"/>
            <w:r w:rsidRPr="00FD094F">
              <w:rPr>
                <w:rFonts w:ascii="Times New Roman" w:hAnsi="Times New Roman"/>
                <w:b/>
                <w:bCs/>
              </w:rPr>
              <w:t>Midterm</w:t>
            </w:r>
            <w:proofErr w:type="spellEnd"/>
            <w:r w:rsidRPr="00FD094F">
              <w:rPr>
                <w:rFonts w:ascii="Times New Roman" w:hAnsi="Times New Roman"/>
                <w:b/>
                <w:bCs/>
              </w:rPr>
              <w:t xml:space="preserve"> </w:t>
            </w:r>
            <w:proofErr w:type="spellStart"/>
            <w:r w:rsidRPr="00FD094F">
              <w:rPr>
                <w:rFonts w:ascii="Times New Roman" w:hAnsi="Times New Roman"/>
                <w:b/>
                <w:bCs/>
              </w:rPr>
              <w:t>Exam</w:t>
            </w:r>
            <w:proofErr w:type="spellEnd"/>
            <w:r w:rsidRPr="00FD094F">
              <w:rPr>
                <w:rFonts w:ascii="Times New Roman" w:hAnsi="Times New Roman"/>
                <w:b/>
                <w:b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27F1" w:rsidRPr="00FD094F" w:rsidRDefault="009927F1" w:rsidP="0028029D">
            <w:pPr>
              <w:jc w:val="center"/>
              <w:rPr>
                <w:sz w:val="22"/>
                <w:szCs w:val="22"/>
              </w:rPr>
            </w:pPr>
            <w:r w:rsidRPr="00FD094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27F1" w:rsidRPr="00FD094F" w:rsidRDefault="009927F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27F1" w:rsidRPr="00FD094F" w:rsidRDefault="009927F1" w:rsidP="0028029D">
            <w:pPr>
              <w:jc w:val="both"/>
              <w:rPr>
                <w:sz w:val="22"/>
                <w:szCs w:val="22"/>
              </w:rPr>
            </w:pPr>
          </w:p>
        </w:tc>
      </w:tr>
      <w:tr w:rsidR="007C7264" w:rsidRPr="00BF5A77"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7C7264" w:rsidRPr="00FD094F" w:rsidRDefault="007C7264" w:rsidP="0028029D">
            <w:pPr>
              <w:jc w:val="center"/>
              <w:rPr>
                <w:sz w:val="22"/>
                <w:szCs w:val="22"/>
              </w:rPr>
            </w:pPr>
            <w:r w:rsidRPr="00FD094F">
              <w:rPr>
                <w:sz w:val="22"/>
                <w:szCs w:val="22"/>
              </w:rPr>
              <w:t>11</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7C7264" w:rsidRDefault="007C7264" w:rsidP="003B3A60">
            <w:pPr>
              <w:snapToGrid w:val="0"/>
              <w:jc w:val="both"/>
              <w:rPr>
                <w:rFonts w:eastAsia="Calibri"/>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1</w:t>
            </w:r>
            <w:r w:rsidR="009927F1" w:rsidRPr="00FD094F">
              <w:rPr>
                <w:rFonts w:eastAsia="Calibri"/>
                <w:sz w:val="22"/>
                <w:szCs w:val="22"/>
                <w:lang w:val="en-US"/>
              </w:rPr>
              <w:t xml:space="preserve"> </w:t>
            </w:r>
            <w:r w:rsidR="003B3A60">
              <w:rPr>
                <w:rFonts w:eastAsia="Calibri"/>
                <w:sz w:val="22"/>
                <w:szCs w:val="22"/>
                <w:lang w:val="en-US"/>
              </w:rPr>
              <w:t>Theory of grammar of English</w:t>
            </w:r>
            <w:r w:rsidR="00BF5A77">
              <w:rPr>
                <w:rFonts w:eastAsia="Calibri"/>
                <w:sz w:val="22"/>
                <w:szCs w:val="22"/>
                <w:lang w:val="en-US"/>
              </w:rPr>
              <w:t>.</w:t>
            </w:r>
          </w:p>
          <w:p w:rsidR="00BF5A77" w:rsidRPr="00FD094F" w:rsidRDefault="00BF5A77" w:rsidP="00BF5A77">
            <w:pPr>
              <w:snapToGrid w:val="0"/>
              <w:jc w:val="both"/>
              <w:rPr>
                <w:b/>
                <w:bCs/>
                <w:sz w:val="22"/>
                <w:szCs w:val="22"/>
                <w:lang w:val="en-US" w:eastAsia="ar-SA"/>
              </w:rPr>
            </w:pPr>
            <w:r>
              <w:rPr>
                <w:rFonts w:eastAsia="Calibri"/>
                <w:sz w:val="22"/>
                <w:szCs w:val="22"/>
                <w:lang w:val="en-US"/>
              </w:rPr>
              <w:t xml:space="preserve">Grammatical classes of words.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C7264" w:rsidRPr="00A95312" w:rsidRDefault="007C7264"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FD094F" w:rsidRDefault="007C7264"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7264"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7264" w:rsidRPr="00BF5A77" w:rsidRDefault="007C7264"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BF5A77" w:rsidRDefault="007C7264" w:rsidP="0028029D">
            <w:pPr>
              <w:jc w:val="both"/>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BF5A77" w:rsidRDefault="007C7264" w:rsidP="0028029D">
            <w:pPr>
              <w:jc w:val="both"/>
              <w:rPr>
                <w:sz w:val="22"/>
                <w:szCs w:val="22"/>
                <w:lang w:val="en-US"/>
              </w:rPr>
            </w:pP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BF5A77" w:rsidRDefault="00824611" w:rsidP="0028029D">
            <w:pPr>
              <w:jc w:val="center"/>
              <w:rPr>
                <w:sz w:val="22"/>
                <w:szCs w:val="22"/>
                <w:lang w:val="en-US"/>
              </w:rPr>
            </w:pPr>
            <w:r w:rsidRPr="00BF5A77">
              <w:rPr>
                <w:sz w:val="22"/>
                <w:szCs w:val="22"/>
                <w:lang w:val="en-US"/>
              </w:rPr>
              <w:t>11</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BF5A77" w:rsidRPr="00BF5A77" w:rsidRDefault="00824611" w:rsidP="00BF5A77">
            <w:pPr>
              <w:snapToGrid w:val="0"/>
              <w:jc w:val="both"/>
              <w:rPr>
                <w:rFonts w:eastAsia="Calibri"/>
                <w:sz w:val="22"/>
                <w:szCs w:val="22"/>
                <w:lang w:val="en-US"/>
              </w:rPr>
            </w:pPr>
            <w:r w:rsidRPr="00FD094F">
              <w:rPr>
                <w:b/>
                <w:bCs/>
                <w:sz w:val="22"/>
                <w:szCs w:val="22"/>
                <w:lang w:val="en-US"/>
              </w:rPr>
              <w:t>PT</w:t>
            </w:r>
            <w:r w:rsidRPr="00964FF3">
              <w:rPr>
                <w:b/>
                <w:bCs/>
                <w:sz w:val="22"/>
                <w:szCs w:val="22"/>
                <w:lang w:val="en-US"/>
              </w:rPr>
              <w:t xml:space="preserve"> 1</w:t>
            </w:r>
            <w:r w:rsidR="0037081B" w:rsidRPr="00FD094F">
              <w:rPr>
                <w:b/>
                <w:bCs/>
                <w:sz w:val="22"/>
                <w:szCs w:val="22"/>
                <w:lang w:val="en-US"/>
              </w:rPr>
              <w:t>1</w:t>
            </w:r>
            <w:r w:rsidR="009927F1" w:rsidRPr="00FD094F">
              <w:rPr>
                <w:rFonts w:eastAsia="Calibri"/>
                <w:sz w:val="22"/>
                <w:szCs w:val="22"/>
                <w:lang w:val="en-US"/>
              </w:rPr>
              <w:t xml:space="preserve"> </w:t>
            </w:r>
          </w:p>
          <w:p w:rsidR="00BF5A77" w:rsidRPr="00BF5A77" w:rsidRDefault="00BF5A77" w:rsidP="00BF5A77">
            <w:pPr>
              <w:snapToGrid w:val="0"/>
              <w:jc w:val="both"/>
              <w:rPr>
                <w:rFonts w:eastAsia="Calibri"/>
                <w:sz w:val="22"/>
                <w:szCs w:val="22"/>
                <w:lang w:val="en-US"/>
              </w:rPr>
            </w:pPr>
            <w:r w:rsidRPr="00BF5A77">
              <w:rPr>
                <w:rFonts w:eastAsia="Calibri"/>
                <w:sz w:val="22"/>
                <w:szCs w:val="22"/>
                <w:lang w:val="en-US"/>
              </w:rPr>
              <w:t>Notional and functional parts of speech.</w:t>
            </w:r>
          </w:p>
          <w:p w:rsidR="00BF5A77" w:rsidRPr="00BF5A77" w:rsidRDefault="00DD6B9F" w:rsidP="00BF5A77">
            <w:pPr>
              <w:snapToGrid w:val="0"/>
              <w:jc w:val="both"/>
              <w:rPr>
                <w:rFonts w:eastAsia="Calibri"/>
                <w:sz w:val="22"/>
                <w:szCs w:val="22"/>
                <w:lang w:val="en-US"/>
              </w:rPr>
            </w:pPr>
            <w:r w:rsidRPr="00BF5A77">
              <w:rPr>
                <w:rFonts w:eastAsia="Calibri"/>
                <w:sz w:val="22"/>
                <w:szCs w:val="22"/>
                <w:lang w:val="en-US"/>
              </w:rPr>
              <w:t>Sub categorization</w:t>
            </w:r>
            <w:r w:rsidR="00BF5A77" w:rsidRPr="00BF5A77">
              <w:rPr>
                <w:rFonts w:eastAsia="Calibri"/>
                <w:sz w:val="22"/>
                <w:szCs w:val="22"/>
                <w:lang w:val="en-US"/>
              </w:rPr>
              <w:t xml:space="preserve"> of parts of speech.</w:t>
            </w:r>
          </w:p>
          <w:p w:rsidR="00824611" w:rsidRPr="00FD094F" w:rsidRDefault="00BF5A77" w:rsidP="00BF5A77">
            <w:pPr>
              <w:snapToGrid w:val="0"/>
              <w:jc w:val="both"/>
              <w:rPr>
                <w:b/>
                <w:bCs/>
                <w:sz w:val="22"/>
                <w:szCs w:val="22"/>
                <w:lang w:val="en-US"/>
              </w:rPr>
            </w:pPr>
            <w:r w:rsidRPr="00BF5A77">
              <w:rPr>
                <w:rFonts w:eastAsia="Calibri"/>
                <w:sz w:val="22"/>
                <w:szCs w:val="22"/>
                <w:lang w:val="en-US"/>
              </w:rPr>
              <w:lastRenderedPageBreak/>
              <w:t>Syntactic classification of word stock.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95312" w:rsidRDefault="00824611" w:rsidP="0028029D">
            <w:pPr>
              <w:tabs>
                <w:tab w:val="left" w:pos="1276"/>
              </w:tabs>
              <w:snapToGrid w:val="0"/>
              <w:jc w:val="both"/>
              <w:rPr>
                <w:sz w:val="22"/>
                <w:szCs w:val="22"/>
                <w:lang w:val="en-US" w:eastAsia="ar-SA"/>
              </w:rPr>
            </w:pPr>
            <w:r w:rsidRPr="00FD094F">
              <w:rPr>
                <w:sz w:val="22"/>
                <w:szCs w:val="22"/>
                <w:lang w:val="en-US" w:eastAsia="ar-SA"/>
              </w:rPr>
              <w:lastRenderedPageBreak/>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w:t>
            </w:r>
            <w:r w:rsidRPr="00FE468D">
              <w:rPr>
                <w:rFonts w:ascii="Times New Roman" w:hAnsi="Times New Roman" w:cs="Times New Roman"/>
                <w:color w:val="222222"/>
                <w:sz w:val="22"/>
                <w:szCs w:val="22"/>
              </w:rPr>
              <w:lastRenderedPageBreak/>
              <w:t>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lastRenderedPageBreak/>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BF5A77">
            <w:pPr>
              <w:snapToGrid w:val="0"/>
              <w:jc w:val="both"/>
              <w:rPr>
                <w:rFonts w:eastAsia="Calibri"/>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2</w:t>
            </w:r>
            <w:r w:rsidR="009927F1" w:rsidRPr="00FD094F">
              <w:rPr>
                <w:rFonts w:eastAsia="Calibri"/>
                <w:sz w:val="22"/>
                <w:szCs w:val="22"/>
                <w:lang w:val="en-US"/>
              </w:rPr>
              <w:t xml:space="preserve"> </w:t>
            </w:r>
            <w:r w:rsidR="00BF5A77">
              <w:rPr>
                <w:rFonts w:eastAsia="Calibri"/>
                <w:sz w:val="22"/>
                <w:szCs w:val="22"/>
                <w:lang w:val="en-US"/>
              </w:rPr>
              <w:t>The noun.</w:t>
            </w:r>
          </w:p>
          <w:p w:rsidR="00BF5A77" w:rsidRPr="00BF5A77" w:rsidRDefault="00BF5A77" w:rsidP="00BF5A77">
            <w:pPr>
              <w:snapToGrid w:val="0"/>
              <w:jc w:val="both"/>
              <w:rPr>
                <w:bCs/>
                <w:sz w:val="22"/>
                <w:szCs w:val="22"/>
                <w:lang w:val="en-US" w:eastAsia="ar-SA"/>
              </w:rPr>
            </w:pPr>
            <w:r w:rsidRPr="00BF5A77">
              <w:rPr>
                <w:bCs/>
                <w:sz w:val="22"/>
                <w:szCs w:val="22"/>
                <w:lang w:val="en-US" w:eastAsia="ar-SA"/>
              </w:rPr>
              <w:t>Noun: general considerations.</w:t>
            </w:r>
          </w:p>
          <w:p w:rsidR="00BF5A77" w:rsidRPr="00FD094F" w:rsidRDefault="00BF5A77" w:rsidP="00BF5A77">
            <w:pPr>
              <w:snapToGrid w:val="0"/>
              <w:jc w:val="both"/>
              <w:rPr>
                <w:b/>
                <w:bCs/>
                <w:sz w:val="22"/>
                <w:szCs w:val="22"/>
                <w:lang w:val="en-US" w:eastAsia="ar-SA"/>
              </w:rPr>
            </w:pPr>
            <w:r w:rsidRPr="00BF5A77">
              <w:rPr>
                <w:bCs/>
                <w:sz w:val="22"/>
                <w:szCs w:val="22"/>
                <w:lang w:val="en-US" w:eastAsia="ar-SA"/>
              </w:rPr>
              <w:t xml:space="preserve"> Noun: the category of gender.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95312"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BF5A77" w:rsidRDefault="00824611" w:rsidP="00BF5A77">
            <w:pPr>
              <w:snapToGrid w:val="0"/>
              <w:jc w:val="both"/>
              <w:rPr>
                <w:b/>
                <w:bCs/>
                <w:sz w:val="22"/>
                <w:szCs w:val="22"/>
                <w:lang w:val="en-US"/>
              </w:rPr>
            </w:pPr>
            <w:r w:rsidRPr="00FD094F">
              <w:rPr>
                <w:b/>
                <w:bCs/>
                <w:sz w:val="22"/>
                <w:szCs w:val="22"/>
                <w:lang w:val="en-US"/>
              </w:rPr>
              <w:t>PT 1</w:t>
            </w:r>
            <w:r w:rsidR="0037081B" w:rsidRPr="00FD094F">
              <w:rPr>
                <w:b/>
                <w:bCs/>
                <w:sz w:val="22"/>
                <w:szCs w:val="22"/>
                <w:lang w:val="en-US"/>
              </w:rPr>
              <w:t>2</w:t>
            </w:r>
            <w:r w:rsidR="009927F1" w:rsidRPr="00FD094F">
              <w:rPr>
                <w:rFonts w:eastAsia="Calibri"/>
                <w:sz w:val="22"/>
                <w:szCs w:val="22"/>
                <w:lang w:val="en-US"/>
              </w:rPr>
              <w:t xml:space="preserve"> </w:t>
            </w:r>
            <w:r w:rsidR="00BF5A77" w:rsidRPr="00BF5A77">
              <w:rPr>
                <w:lang w:val="en-US"/>
              </w:rPr>
              <w:t>Noun: the category of number. Noun: the category of case.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95312"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w:t>
            </w:r>
            <w:r w:rsidR="00A95312">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color w:val="222222"/>
                <w:sz w:val="22"/>
                <w:szCs w:val="22"/>
                <w:lang w:val="en-US"/>
              </w:rPr>
            </w:pPr>
            <w:r w:rsidRPr="00FD094F">
              <w:rPr>
                <w:rFonts w:ascii="Times New Roman" w:hAnsi="Times New Roman" w:cs="Times New Roman"/>
                <w:b/>
                <w:color w:val="222222"/>
                <w:sz w:val="22"/>
                <w:szCs w:val="22"/>
                <w:lang w:val="en"/>
              </w:rPr>
              <w:t xml:space="preserve">IWSP </w:t>
            </w:r>
            <w:r w:rsidR="00C873C9">
              <w:rPr>
                <w:rFonts w:ascii="Times New Roman" w:hAnsi="Times New Roman" w:cs="Times New Roman"/>
                <w:b/>
                <w:color w:val="222222"/>
                <w:sz w:val="22"/>
                <w:szCs w:val="22"/>
                <w:lang w:val="en"/>
              </w:rPr>
              <w:t>5</w:t>
            </w:r>
            <w:r w:rsidRPr="00FD094F">
              <w:rPr>
                <w:rFonts w:ascii="Times New Roman" w:hAnsi="Times New Roman" w:cs="Times New Roman"/>
                <w:b/>
                <w:color w:val="222222"/>
                <w:sz w:val="22"/>
                <w:szCs w:val="22"/>
                <w:lang w:val="en"/>
              </w:rPr>
              <w:t xml:space="preserve"> Consultation on the implementation of IWS5</w:t>
            </w:r>
          </w:p>
          <w:p w:rsidR="006D60B7" w:rsidRPr="00FD094F" w:rsidRDefault="006D60B7" w:rsidP="0028029D">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A95312"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w:t>
            </w:r>
            <w:r w:rsidR="00A95312">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23486" w:rsidRDefault="00950F6F" w:rsidP="0028029D">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7C7264" w:rsidP="0028029D">
            <w:pPr>
              <w:pStyle w:val="a4"/>
              <w:snapToGrid w:val="0"/>
              <w:spacing w:after="0" w:line="240" w:lineRule="auto"/>
              <w:ind w:left="0"/>
              <w:jc w:val="both"/>
              <w:rPr>
                <w:rFonts w:ascii="Times New Roman" w:hAnsi="Times New Roman"/>
                <w:b/>
                <w:lang w:val="en-US"/>
              </w:rPr>
            </w:pPr>
            <w:r w:rsidRPr="00FD094F">
              <w:rPr>
                <w:rFonts w:ascii="Times New Roman" w:hAnsi="Times New Roman"/>
                <w:b/>
                <w:bCs/>
                <w:lang w:val="en-US" w:eastAsia="ar-SA"/>
              </w:rPr>
              <w:t>IWS</w:t>
            </w:r>
            <w:r w:rsidRPr="00FD094F">
              <w:rPr>
                <w:rFonts w:ascii="Times New Roman" w:hAnsi="Times New Roman"/>
                <w:b/>
                <w:lang w:val="en-US"/>
              </w:rPr>
              <w:t xml:space="preserve"> </w:t>
            </w:r>
            <w:r w:rsidR="00950F6F" w:rsidRPr="00FD094F">
              <w:rPr>
                <w:rFonts w:ascii="Times New Roman" w:hAnsi="Times New Roman"/>
                <w:b/>
                <w:lang w:val="en-US"/>
              </w:rPr>
              <w:t xml:space="preserve">5 </w:t>
            </w:r>
            <w:r w:rsidR="00BF5A77" w:rsidRPr="00BF5A77">
              <w:rPr>
                <w:rFonts w:ascii="Times New Roman" w:hAnsi="Times New Roman"/>
                <w:lang w:val="en-US"/>
              </w:rPr>
              <w:t xml:space="preserve">Actual division of the sentence. </w:t>
            </w:r>
            <w:r w:rsidR="00BF5A77" w:rsidRPr="00BF5A77">
              <w:rPr>
                <w:rFonts w:ascii="Times New Roman" w:hAnsi="Times New Roman"/>
              </w:rPr>
              <w:t xml:space="preserve">2. </w:t>
            </w:r>
            <w:proofErr w:type="spellStart"/>
            <w:r w:rsidR="00BF5A77" w:rsidRPr="00BF5A77">
              <w:rPr>
                <w:rFonts w:ascii="Times New Roman" w:hAnsi="Times New Roman"/>
              </w:rPr>
              <w:t>Communicative</w:t>
            </w:r>
            <w:proofErr w:type="spellEnd"/>
            <w:r w:rsidR="00BF5A77" w:rsidRPr="00BF5A77">
              <w:rPr>
                <w:rFonts w:ascii="Times New Roman" w:hAnsi="Times New Roman"/>
              </w:rPr>
              <w:t xml:space="preserve"> </w:t>
            </w:r>
            <w:proofErr w:type="spellStart"/>
            <w:r w:rsidR="00BF5A77" w:rsidRPr="00BF5A77">
              <w:rPr>
                <w:rFonts w:ascii="Times New Roman" w:hAnsi="Times New Roman"/>
              </w:rPr>
              <w:t>types</w:t>
            </w:r>
            <w:proofErr w:type="spellEnd"/>
            <w:r w:rsidR="00BF5A77" w:rsidRPr="00BF5A77">
              <w:rPr>
                <w:rFonts w:ascii="Times New Roman" w:hAnsi="Times New Roman"/>
              </w:rPr>
              <w:t xml:space="preserve"> </w:t>
            </w:r>
            <w:proofErr w:type="spellStart"/>
            <w:r w:rsidR="00BF5A77" w:rsidRPr="00BF5A77">
              <w:rPr>
                <w:rFonts w:ascii="Times New Roman" w:hAnsi="Times New Roman"/>
              </w:rPr>
              <w:t>of</w:t>
            </w:r>
            <w:proofErr w:type="spellEnd"/>
            <w:r w:rsidR="00BF5A77" w:rsidRPr="00BF5A77">
              <w:rPr>
                <w:rFonts w:ascii="Times New Roman" w:hAnsi="Times New Roman"/>
              </w:rPr>
              <w:t xml:space="preserve"> </w:t>
            </w:r>
            <w:proofErr w:type="spellStart"/>
            <w:r w:rsidR="00BF5A77" w:rsidRPr="00BF5A77">
              <w:rPr>
                <w:rFonts w:ascii="Times New Roman" w:hAnsi="Times New Roman"/>
              </w:rPr>
              <w:t>sentences</w:t>
            </w:r>
            <w:proofErr w:type="spellEnd"/>
            <w:r w:rsidR="00BF5A77">
              <w:t>.</w:t>
            </w:r>
            <w:r w:rsidR="0084497D" w:rsidRPr="00FD094F">
              <w:rPr>
                <w:rFonts w:ascii="Times New Roman" w:hAnsi="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A95312"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pStyle w:val="HTML"/>
              <w:shd w:val="clear" w:color="auto" w:fill="F8F9FA"/>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rPr>
                <w:sz w:val="22"/>
                <w:szCs w:val="22"/>
                <w:lang w:val="kk-KZ"/>
              </w:rPr>
            </w:pPr>
            <w:r w:rsidRPr="00FD094F">
              <w:rPr>
                <w:sz w:val="22"/>
                <w:szCs w:val="22"/>
                <w:lang w:val="kk-KZ"/>
              </w:rPr>
              <w:t>13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Pr="004B4DD4" w:rsidRDefault="00824611" w:rsidP="004B4DD4">
            <w:pPr>
              <w:snapToGrid w:val="0"/>
              <w:jc w:val="both"/>
              <w:rPr>
                <w:rFonts w:eastAsia="Calibri"/>
                <w:bCs/>
                <w:color w:val="000000"/>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3</w:t>
            </w:r>
            <w:r w:rsidR="009927F1" w:rsidRPr="00FD094F">
              <w:rPr>
                <w:rFonts w:eastAsia="Calibri"/>
                <w:bCs/>
                <w:color w:val="000000"/>
                <w:sz w:val="22"/>
                <w:szCs w:val="22"/>
                <w:lang w:val="en-US"/>
              </w:rPr>
              <w:t xml:space="preserve"> </w:t>
            </w:r>
            <w:r w:rsidR="004B4DD4" w:rsidRPr="004B4DD4">
              <w:rPr>
                <w:rFonts w:eastAsia="Calibri"/>
                <w:bCs/>
                <w:color w:val="000000"/>
                <w:sz w:val="22"/>
                <w:szCs w:val="22"/>
                <w:lang w:val="en-US"/>
              </w:rPr>
              <w:t>Grammatical categories of verbs.</w:t>
            </w:r>
          </w:p>
          <w:p w:rsidR="00824611" w:rsidRPr="00FD094F" w:rsidRDefault="004B4DD4" w:rsidP="004B4DD4">
            <w:pPr>
              <w:snapToGrid w:val="0"/>
              <w:jc w:val="both"/>
              <w:rPr>
                <w:b/>
                <w:bCs/>
                <w:sz w:val="22"/>
                <w:szCs w:val="22"/>
                <w:lang w:val="en-US" w:eastAsia="ar-SA"/>
              </w:rPr>
            </w:pPr>
            <w:r w:rsidRPr="004B4DD4">
              <w:rPr>
                <w:rFonts w:eastAsia="Calibri"/>
                <w:bCs/>
                <w:color w:val="000000"/>
                <w:sz w:val="22"/>
                <w:szCs w:val="22"/>
                <w:lang w:val="en-US"/>
              </w:rPr>
              <w:t xml:space="preserve"> Notional, semi-notional and functional verbs.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w:t>
            </w:r>
            <w:r w:rsidRPr="00A95312">
              <w:rPr>
                <w:b/>
                <w:bCs/>
                <w:sz w:val="22"/>
                <w:szCs w:val="22"/>
                <w:lang w:val="kk-KZ" w:eastAsia="ar-SA"/>
              </w:rPr>
              <w:t>.1</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lang w:val="en-US"/>
              </w:rPr>
            </w:pPr>
            <w:r w:rsidRPr="00FD094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4B4DD4">
            <w:pPr>
              <w:snapToGrid w:val="0"/>
              <w:jc w:val="both"/>
              <w:rPr>
                <w:b/>
                <w:bCs/>
                <w:sz w:val="22"/>
                <w:szCs w:val="22"/>
                <w:lang w:val="en-US"/>
              </w:rPr>
            </w:pPr>
            <w:r w:rsidRPr="00FD094F">
              <w:rPr>
                <w:b/>
                <w:bCs/>
                <w:sz w:val="22"/>
                <w:szCs w:val="22"/>
                <w:lang w:val="en-US"/>
              </w:rPr>
              <w:t>PT 1</w:t>
            </w:r>
            <w:r w:rsidR="0037081B" w:rsidRPr="00FD094F">
              <w:rPr>
                <w:b/>
                <w:bCs/>
                <w:sz w:val="22"/>
                <w:szCs w:val="22"/>
                <w:lang w:val="en-US"/>
              </w:rPr>
              <w:t>3</w:t>
            </w:r>
            <w:r w:rsidR="009927F1" w:rsidRPr="00FD094F">
              <w:rPr>
                <w:rFonts w:eastAsia="Calibri"/>
                <w:sz w:val="22"/>
                <w:szCs w:val="22"/>
                <w:lang w:val="en-US"/>
              </w:rPr>
              <w:t xml:space="preserve"> </w:t>
            </w:r>
            <w:proofErr w:type="spellStart"/>
            <w:r w:rsidR="004B4DD4" w:rsidRPr="004B4DD4">
              <w:rPr>
                <w:lang w:val="en-US"/>
              </w:rPr>
              <w:t>Actional</w:t>
            </w:r>
            <w:proofErr w:type="spellEnd"/>
            <w:r w:rsidR="004B4DD4" w:rsidRPr="004B4DD4">
              <w:rPr>
                <w:lang w:val="en-US"/>
              </w:rPr>
              <w:t xml:space="preserve">, </w:t>
            </w:r>
            <w:proofErr w:type="spellStart"/>
            <w:r w:rsidR="004B4DD4" w:rsidRPr="004B4DD4">
              <w:rPr>
                <w:lang w:val="en-US"/>
              </w:rPr>
              <w:t>statal</w:t>
            </w:r>
            <w:proofErr w:type="spellEnd"/>
            <w:r w:rsidR="004B4DD4" w:rsidRPr="004B4DD4">
              <w:rPr>
                <w:lang w:val="en-US"/>
              </w:rPr>
              <w:t xml:space="preserve"> and </w:t>
            </w:r>
            <w:proofErr w:type="spellStart"/>
            <w:r w:rsidR="004B4DD4" w:rsidRPr="004B4DD4">
              <w:rPr>
                <w:lang w:val="en-US"/>
              </w:rPr>
              <w:t>processual</w:t>
            </w:r>
            <w:proofErr w:type="spellEnd"/>
            <w:r w:rsidR="004B4DD4" w:rsidRPr="004B4DD4">
              <w:rPr>
                <w:lang w:val="en-US"/>
              </w:rPr>
              <w:t xml:space="preserve"> verbs. </w:t>
            </w:r>
            <w:proofErr w:type="spellStart"/>
            <w:r w:rsidR="004B4DD4" w:rsidRPr="004B4DD4">
              <w:rPr>
                <w:lang w:val="en-US"/>
              </w:rPr>
              <w:t>Aspective</w:t>
            </w:r>
            <w:proofErr w:type="spellEnd"/>
            <w:r w:rsidR="004B4DD4" w:rsidRPr="004B4DD4">
              <w:rPr>
                <w:lang w:val="en-US"/>
              </w:rPr>
              <w:t xml:space="preserve"> characteristics of verbs. Types of </w:t>
            </w:r>
            <w:proofErr w:type="spellStart"/>
            <w:r w:rsidR="004B4DD4" w:rsidRPr="004B4DD4">
              <w:rPr>
                <w:lang w:val="en-US"/>
              </w:rPr>
              <w:t>valency</w:t>
            </w:r>
            <w:proofErr w:type="spellEnd"/>
            <w:r w:rsidR="004B4DD4" w:rsidRPr="004B4DD4">
              <w:rPr>
                <w:lang w:val="en-US"/>
              </w:rPr>
              <w:t xml:space="preserve">. The </w:t>
            </w:r>
            <w:proofErr w:type="spellStart"/>
            <w:r w:rsidR="004B4DD4" w:rsidRPr="004B4DD4">
              <w:rPr>
                <w:lang w:val="en-US"/>
              </w:rPr>
              <w:t>v</w:t>
            </w:r>
            <w:bookmarkStart w:id="0" w:name="_GoBack"/>
            <w:bookmarkEnd w:id="0"/>
            <w:r w:rsidR="004B4DD4" w:rsidRPr="004B4DD4">
              <w:rPr>
                <w:lang w:val="en-US"/>
              </w:rPr>
              <w:t>erbids</w:t>
            </w:r>
            <w:proofErr w:type="spellEnd"/>
            <w:r w:rsidR="004B4DD4" w:rsidRPr="004B4DD4">
              <w:rPr>
                <w:lang w:val="en-US"/>
              </w:rPr>
              <w:t>: general characteristics.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B6C59"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7B6C59">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7B6C59">
              <w:rPr>
                <w:bCs/>
                <w:sz w:val="22"/>
                <w:szCs w:val="22"/>
                <w:lang w:val="en-US" w:eastAsia="ar-SA"/>
              </w:rPr>
              <w:t>5</w:t>
            </w:r>
            <w:r w:rsidRPr="00FD094F">
              <w:rPr>
                <w:bCs/>
                <w:sz w:val="22"/>
                <w:szCs w:val="22"/>
                <w:lang w:val="kk-KZ" w:eastAsia="ar-SA"/>
              </w:rPr>
              <w:t>.</w:t>
            </w:r>
            <w:r w:rsidR="007B6C59">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CB5F8B"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14</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Pr="004B4DD4" w:rsidRDefault="00824611" w:rsidP="004B4DD4">
            <w:pPr>
              <w:snapToGrid w:val="0"/>
              <w:jc w:val="both"/>
              <w:rPr>
                <w:rFonts w:eastAsia="Calibri"/>
                <w:bCs/>
                <w:color w:val="000000"/>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4</w:t>
            </w:r>
            <w:r w:rsidR="009927F1" w:rsidRPr="00FD094F">
              <w:rPr>
                <w:rFonts w:eastAsia="Calibri"/>
                <w:bCs/>
                <w:color w:val="000000"/>
                <w:sz w:val="22"/>
                <w:szCs w:val="22"/>
                <w:lang w:val="en-US"/>
              </w:rPr>
              <w:t xml:space="preserve"> </w:t>
            </w:r>
            <w:r w:rsidR="004B4DD4" w:rsidRPr="004B4DD4">
              <w:rPr>
                <w:rFonts w:eastAsia="Calibri"/>
                <w:bCs/>
                <w:color w:val="000000"/>
                <w:sz w:val="22"/>
                <w:szCs w:val="22"/>
                <w:lang w:val="en-US"/>
              </w:rPr>
              <w:t>The adjective.</w:t>
            </w:r>
          </w:p>
          <w:p w:rsidR="00824611" w:rsidRPr="004B4DD4" w:rsidRDefault="004B4DD4" w:rsidP="004B4DD4">
            <w:pPr>
              <w:snapToGrid w:val="0"/>
              <w:jc w:val="both"/>
              <w:rPr>
                <w:rFonts w:eastAsia="Calibri"/>
                <w:bCs/>
                <w:color w:val="000000"/>
                <w:sz w:val="22"/>
                <w:szCs w:val="22"/>
                <w:lang w:val="en-US"/>
              </w:rPr>
            </w:pPr>
            <w:r>
              <w:rPr>
                <w:rFonts w:eastAsia="Calibri"/>
                <w:bCs/>
                <w:color w:val="000000"/>
                <w:sz w:val="22"/>
                <w:szCs w:val="22"/>
                <w:lang w:val="en-US"/>
              </w:rPr>
              <w:t xml:space="preserve">The adverb. </w:t>
            </w:r>
            <w:r w:rsidRPr="004B4DD4">
              <w:rPr>
                <w:rFonts w:eastAsia="Calibri"/>
                <w:bCs/>
                <w:color w:val="000000"/>
                <w:sz w:val="22"/>
                <w:szCs w:val="22"/>
                <w:lang w:val="en-US"/>
              </w:rPr>
              <w:t xml:space="preserve"> The numeral.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D0A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w:t>
            </w:r>
            <w:r w:rsidR="00CD0AA6">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B4DD4" w:rsidRDefault="00824611" w:rsidP="0028029D">
            <w:pPr>
              <w:jc w:val="center"/>
              <w:rPr>
                <w:sz w:val="22"/>
                <w:szCs w:val="22"/>
                <w:lang w:val="en-US"/>
              </w:rPr>
            </w:pPr>
            <w:r w:rsidRPr="004B4DD4">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4B4DD4" w:rsidRDefault="00824611"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4B4DD4" w:rsidRDefault="00824611" w:rsidP="0028029D">
            <w:pP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B4DD4" w:rsidRDefault="00FE468D" w:rsidP="0028029D">
            <w:pPr>
              <w:pStyle w:val="HTML"/>
              <w:shd w:val="clear" w:color="auto" w:fill="F8F9FA"/>
              <w:rPr>
                <w:rFonts w:ascii="Times New Roman" w:hAnsi="Times New Roman" w:cs="Times New Roman"/>
                <w:sz w:val="22"/>
                <w:szCs w:val="22"/>
                <w:lang w:val="en-US"/>
              </w:rPr>
            </w:pPr>
            <w:r w:rsidRPr="00FE468D">
              <w:rPr>
                <w:rFonts w:ascii="Times New Roman" w:hAnsi="Times New Roman" w:cs="Times New Roman"/>
                <w:color w:val="222222"/>
                <w:sz w:val="22"/>
                <w:szCs w:val="22"/>
                <w:lang w:val="en"/>
              </w:rPr>
              <w:t>https</w:t>
            </w:r>
            <w:r w:rsidRPr="004B4DD4">
              <w:rPr>
                <w:rFonts w:ascii="Times New Roman" w:hAnsi="Times New Roman" w:cs="Times New Roman"/>
                <w:color w:val="222222"/>
                <w:sz w:val="22"/>
                <w:szCs w:val="22"/>
                <w:lang w:val="en-US"/>
              </w:rPr>
              <w:t>://</w:t>
            </w:r>
            <w:proofErr w:type="spellStart"/>
            <w:r w:rsidRPr="00FE468D">
              <w:rPr>
                <w:rFonts w:ascii="Times New Roman" w:hAnsi="Times New Roman" w:cs="Times New Roman"/>
                <w:color w:val="222222"/>
                <w:sz w:val="22"/>
                <w:szCs w:val="22"/>
                <w:lang w:val="en"/>
              </w:rPr>
              <w:t>efedu</w:t>
            </w:r>
            <w:proofErr w:type="spellEnd"/>
            <w:r w:rsidRPr="004B4DD4">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zoom</w:t>
            </w:r>
            <w:r w:rsidRPr="004B4DD4">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us</w:t>
            </w:r>
            <w:r w:rsidRPr="004B4DD4">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j</w:t>
            </w:r>
            <w:r w:rsidRPr="004B4DD4">
              <w:rPr>
                <w:rFonts w:ascii="Times New Roman" w:hAnsi="Times New Roman" w:cs="Times New Roman"/>
                <w:color w:val="222222"/>
                <w:sz w:val="22"/>
                <w:szCs w:val="22"/>
                <w:lang w:val="en-US"/>
              </w:rPr>
              <w:t>/9435604814</w:t>
            </w:r>
          </w:p>
        </w:tc>
      </w:tr>
      <w:tr w:rsidR="00CD0AA6"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D0AA6" w:rsidRPr="004B4DD4" w:rsidRDefault="00CD0AA6" w:rsidP="00CD0AA6">
            <w:pPr>
              <w:jc w:val="center"/>
              <w:rPr>
                <w:sz w:val="22"/>
                <w:szCs w:val="22"/>
                <w:lang w:val="en-US"/>
              </w:rPr>
            </w:pPr>
            <w:r w:rsidRPr="004B4DD4">
              <w:rPr>
                <w:sz w:val="22"/>
                <w:szCs w:val="22"/>
                <w:lang w:val="en-US"/>
              </w:rPr>
              <w:t>14</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Default="00CD0AA6" w:rsidP="004B4DD4">
            <w:pPr>
              <w:snapToGrid w:val="0"/>
              <w:jc w:val="both"/>
              <w:rPr>
                <w:b/>
                <w:bCs/>
                <w:sz w:val="22"/>
                <w:szCs w:val="22"/>
                <w:lang w:val="en-US"/>
              </w:rPr>
            </w:pPr>
            <w:r w:rsidRPr="00FD094F">
              <w:rPr>
                <w:b/>
                <w:bCs/>
                <w:sz w:val="22"/>
                <w:szCs w:val="22"/>
                <w:lang w:val="en-US"/>
              </w:rPr>
              <w:t xml:space="preserve">PT 14 </w:t>
            </w:r>
          </w:p>
          <w:p w:rsidR="004B4DD4" w:rsidRPr="004B4DD4" w:rsidRDefault="004B4DD4" w:rsidP="004B4DD4">
            <w:pPr>
              <w:snapToGrid w:val="0"/>
              <w:jc w:val="both"/>
              <w:rPr>
                <w:rFonts w:eastAsia="Calibri"/>
                <w:sz w:val="22"/>
                <w:szCs w:val="22"/>
                <w:lang w:val="en-US"/>
              </w:rPr>
            </w:pPr>
            <w:r w:rsidRPr="004B4DD4">
              <w:rPr>
                <w:rFonts w:eastAsia="Calibri"/>
                <w:sz w:val="22"/>
                <w:szCs w:val="22"/>
                <w:lang w:val="en-US"/>
              </w:rPr>
              <w:t>The preposition.</w:t>
            </w:r>
          </w:p>
          <w:p w:rsidR="004B4DD4" w:rsidRPr="004B4DD4" w:rsidRDefault="004B4DD4" w:rsidP="004B4DD4">
            <w:pPr>
              <w:snapToGrid w:val="0"/>
              <w:jc w:val="both"/>
              <w:rPr>
                <w:rFonts w:eastAsia="Calibri"/>
                <w:sz w:val="22"/>
                <w:szCs w:val="22"/>
                <w:lang w:val="en-US"/>
              </w:rPr>
            </w:pPr>
            <w:r w:rsidRPr="004B4DD4">
              <w:rPr>
                <w:rFonts w:eastAsia="Calibri"/>
                <w:sz w:val="22"/>
                <w:szCs w:val="22"/>
                <w:lang w:val="en-US"/>
              </w:rPr>
              <w:t>The conjunction.</w:t>
            </w:r>
          </w:p>
          <w:p w:rsidR="00CD0AA6" w:rsidRPr="00FD094F" w:rsidRDefault="004B4DD4" w:rsidP="004B4DD4">
            <w:pPr>
              <w:snapToGrid w:val="0"/>
              <w:jc w:val="both"/>
              <w:rPr>
                <w:b/>
                <w:bCs/>
                <w:sz w:val="22"/>
                <w:szCs w:val="22"/>
                <w:lang w:val="en-US"/>
              </w:rPr>
            </w:pPr>
            <w:r w:rsidRPr="004B4DD4">
              <w:rPr>
                <w:rFonts w:eastAsia="Calibri"/>
                <w:sz w:val="22"/>
                <w:szCs w:val="22"/>
                <w:lang w:val="en-US"/>
              </w:rPr>
              <w:t>The particle and the interjection.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CD0AA6" w:rsidRDefault="00CD0AA6" w:rsidP="00CD0AA6">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0AA6" w:rsidRPr="00FD094F" w:rsidRDefault="00CD0AA6" w:rsidP="00CD0AA6">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Pr>
                <w:bCs/>
                <w:sz w:val="22"/>
                <w:szCs w:val="22"/>
                <w:lang w:val="en-US" w:eastAsia="ar-SA"/>
              </w:rPr>
              <w:t>5</w:t>
            </w:r>
            <w:r w:rsidRPr="00FD094F">
              <w:rPr>
                <w:bCs/>
                <w:sz w:val="22"/>
                <w:szCs w:val="22"/>
                <w:lang w:val="kk-KZ" w:eastAsia="ar-SA"/>
              </w:rPr>
              <w:t>.</w:t>
            </w:r>
            <w:r>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223486" w:rsidRDefault="00CD0AA6" w:rsidP="00CD0AA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1879D2" w:rsidRDefault="00CD0AA6" w:rsidP="00CD0AA6">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FD094F" w:rsidRDefault="00CD0AA6" w:rsidP="00CD0AA6">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CD0AA6" w:rsidRPr="00FD094F" w:rsidRDefault="00CD0AA6" w:rsidP="00CD0AA6">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FE468D" w:rsidRDefault="00FE468D" w:rsidP="00CD0AA6">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D26914"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15</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4B4DD4" w:rsidRPr="004B4DD4" w:rsidRDefault="00824611" w:rsidP="004B4DD4">
            <w:pPr>
              <w:snapToGrid w:val="0"/>
              <w:jc w:val="both"/>
              <w:rPr>
                <w:rFonts w:eastAsia="Calibri"/>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5</w:t>
            </w:r>
            <w:r w:rsidR="009927F1" w:rsidRPr="00FD094F">
              <w:rPr>
                <w:rFonts w:eastAsia="Calibri"/>
                <w:b/>
                <w:sz w:val="22"/>
                <w:szCs w:val="22"/>
                <w:lang w:val="en-US"/>
              </w:rPr>
              <w:t xml:space="preserve"> </w:t>
            </w:r>
            <w:r w:rsidR="004B4DD4" w:rsidRPr="004B4DD4">
              <w:rPr>
                <w:rFonts w:eastAsia="Calibri"/>
                <w:sz w:val="22"/>
                <w:szCs w:val="22"/>
                <w:lang w:val="en-US"/>
              </w:rPr>
              <w:t>General preview of phrases.</w:t>
            </w:r>
          </w:p>
          <w:p w:rsidR="004B4DD4" w:rsidRPr="004B4DD4" w:rsidRDefault="004B4DD4" w:rsidP="004B4DD4">
            <w:pPr>
              <w:snapToGrid w:val="0"/>
              <w:jc w:val="both"/>
              <w:rPr>
                <w:rFonts w:eastAsia="Calibri"/>
                <w:sz w:val="22"/>
                <w:szCs w:val="22"/>
                <w:lang w:val="en-US"/>
              </w:rPr>
            </w:pPr>
            <w:r w:rsidRPr="004B4DD4">
              <w:rPr>
                <w:rFonts w:eastAsia="Calibri"/>
                <w:sz w:val="22"/>
                <w:szCs w:val="22"/>
                <w:lang w:val="en-US"/>
              </w:rPr>
              <w:t xml:space="preserve"> Types of phrases.</w:t>
            </w:r>
          </w:p>
          <w:p w:rsidR="00824611" w:rsidRPr="00FD094F" w:rsidRDefault="004B4DD4" w:rsidP="004B4DD4">
            <w:pPr>
              <w:snapToGrid w:val="0"/>
              <w:jc w:val="both"/>
              <w:rPr>
                <w:b/>
                <w:bCs/>
                <w:sz w:val="22"/>
                <w:szCs w:val="22"/>
                <w:lang w:val="en-US" w:eastAsia="ar-SA"/>
              </w:rPr>
            </w:pPr>
            <w:r w:rsidRPr="004B4DD4">
              <w:rPr>
                <w:rFonts w:eastAsia="Calibri"/>
                <w:sz w:val="22"/>
                <w:szCs w:val="22"/>
                <w:lang w:val="en-US"/>
              </w:rPr>
              <w:t>Syntactical relations between the components of a phrase.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D0A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26914" w:rsidRDefault="00D26914" w:rsidP="0028029D">
            <w:pPr>
              <w:pStyle w:val="HTML"/>
              <w:shd w:val="clear" w:color="auto" w:fill="F8F9FA"/>
              <w:rPr>
                <w:rFonts w:ascii="Times New Roman" w:hAnsi="Times New Roman" w:cs="Times New Roman"/>
                <w:sz w:val="22"/>
                <w:szCs w:val="22"/>
              </w:rPr>
            </w:pPr>
            <w:r w:rsidRPr="00D26914">
              <w:rPr>
                <w:rFonts w:ascii="Times New Roman" w:hAnsi="Times New Roman" w:cs="Times New Roman"/>
                <w:color w:val="222222"/>
                <w:sz w:val="22"/>
                <w:szCs w:val="22"/>
                <w:lang w:val="en"/>
              </w:rPr>
              <w:t>https</w:t>
            </w:r>
            <w:r w:rsidRPr="00D26914">
              <w:rPr>
                <w:rFonts w:ascii="Times New Roman" w:hAnsi="Times New Roman" w:cs="Times New Roman"/>
                <w:color w:val="222222"/>
                <w:sz w:val="22"/>
                <w:szCs w:val="22"/>
              </w:rPr>
              <w:t>://</w:t>
            </w:r>
            <w:proofErr w:type="spellStart"/>
            <w:r w:rsidRPr="00D26914">
              <w:rPr>
                <w:rFonts w:ascii="Times New Roman" w:hAnsi="Times New Roman" w:cs="Times New Roman"/>
                <w:color w:val="222222"/>
                <w:sz w:val="22"/>
                <w:szCs w:val="22"/>
                <w:lang w:val="en"/>
              </w:rPr>
              <w:t>efedu</w:t>
            </w:r>
            <w:proofErr w:type="spellEnd"/>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zoom</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us</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j</w:t>
            </w:r>
            <w:r w:rsidRPr="00D26914">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D26914" w:rsidRDefault="00824611"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rPr>
            </w:pPr>
            <w:r w:rsidRPr="00FD094F">
              <w:rPr>
                <w:b/>
                <w:bCs/>
                <w:sz w:val="22"/>
                <w:szCs w:val="22"/>
                <w:lang w:val="en-US"/>
              </w:rPr>
              <w:t>PT 1</w:t>
            </w:r>
            <w:r w:rsidR="00AD249D" w:rsidRPr="00FD094F">
              <w:rPr>
                <w:b/>
                <w:bCs/>
                <w:sz w:val="22"/>
                <w:szCs w:val="22"/>
                <w:lang w:val="en-US"/>
              </w:rPr>
              <w:t>5</w:t>
            </w:r>
            <w:r w:rsidR="009927F1" w:rsidRPr="00FD094F">
              <w:rPr>
                <w:rFonts w:eastAsia="Calibri"/>
                <w:b/>
                <w:sz w:val="22"/>
                <w:szCs w:val="22"/>
                <w:lang w:val="en-US"/>
              </w:rPr>
              <w:t xml:space="preserve"> Project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D0A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26914" w:rsidRDefault="00D26914" w:rsidP="0028029D">
            <w:pPr>
              <w:pStyle w:val="HTML"/>
              <w:shd w:val="clear" w:color="auto" w:fill="F8F9FA"/>
              <w:rPr>
                <w:rFonts w:ascii="Times New Roman" w:hAnsi="Times New Roman" w:cs="Times New Roman"/>
                <w:sz w:val="22"/>
                <w:szCs w:val="22"/>
              </w:rPr>
            </w:pPr>
            <w:r w:rsidRPr="00D26914">
              <w:rPr>
                <w:rFonts w:ascii="Times New Roman" w:hAnsi="Times New Roman" w:cs="Times New Roman"/>
                <w:color w:val="222222"/>
                <w:sz w:val="22"/>
                <w:szCs w:val="22"/>
                <w:lang w:val="en"/>
              </w:rPr>
              <w:t>https</w:t>
            </w:r>
            <w:r w:rsidRPr="00D26914">
              <w:rPr>
                <w:rFonts w:ascii="Times New Roman" w:hAnsi="Times New Roman" w:cs="Times New Roman"/>
                <w:color w:val="222222"/>
                <w:sz w:val="22"/>
                <w:szCs w:val="22"/>
              </w:rPr>
              <w:t>://</w:t>
            </w:r>
            <w:proofErr w:type="spellStart"/>
            <w:r w:rsidRPr="00D26914">
              <w:rPr>
                <w:rFonts w:ascii="Times New Roman" w:hAnsi="Times New Roman" w:cs="Times New Roman"/>
                <w:color w:val="222222"/>
                <w:sz w:val="22"/>
                <w:szCs w:val="22"/>
                <w:lang w:val="en"/>
              </w:rPr>
              <w:t>efedu</w:t>
            </w:r>
            <w:proofErr w:type="spellEnd"/>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zoom</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us</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j</w:t>
            </w:r>
            <w:r w:rsidRPr="00D26914">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color w:val="222222"/>
                <w:sz w:val="22"/>
                <w:szCs w:val="22"/>
                <w:lang w:val="en-US"/>
              </w:rPr>
            </w:pPr>
            <w:r w:rsidRPr="00FD094F">
              <w:rPr>
                <w:rFonts w:ascii="Times New Roman" w:hAnsi="Times New Roman" w:cs="Times New Roman"/>
                <w:b/>
                <w:color w:val="222222"/>
                <w:sz w:val="22"/>
                <w:szCs w:val="22"/>
                <w:lang w:val="en"/>
              </w:rPr>
              <w:t xml:space="preserve">IWSP </w:t>
            </w:r>
            <w:r w:rsidR="00C873C9">
              <w:rPr>
                <w:rFonts w:ascii="Times New Roman" w:hAnsi="Times New Roman" w:cs="Times New Roman"/>
                <w:b/>
                <w:color w:val="222222"/>
                <w:sz w:val="22"/>
                <w:szCs w:val="22"/>
                <w:lang w:val="en"/>
              </w:rPr>
              <w:t>6</w:t>
            </w:r>
            <w:r w:rsidRPr="00FD094F">
              <w:rPr>
                <w:rFonts w:ascii="Times New Roman" w:hAnsi="Times New Roman" w:cs="Times New Roman"/>
                <w:b/>
                <w:color w:val="222222"/>
                <w:sz w:val="22"/>
                <w:szCs w:val="22"/>
                <w:lang w:val="en"/>
              </w:rPr>
              <w:t xml:space="preserve"> Consultation on the implementation of IWS6</w:t>
            </w:r>
          </w:p>
          <w:p w:rsidR="006D60B7" w:rsidRPr="00FD094F" w:rsidRDefault="006D60B7" w:rsidP="0028029D">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00F15515" w:rsidRPr="00FD094F">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00F15515" w:rsidRPr="00FD094F">
              <w:rPr>
                <w:bCs/>
                <w:sz w:val="22"/>
                <w:szCs w:val="22"/>
                <w:lang w:val="kk-KZ" w:eastAsia="ar-SA"/>
              </w:rPr>
              <w:t xml:space="preserve"> 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26914" w:rsidRDefault="00D26914" w:rsidP="0028029D">
            <w:pPr>
              <w:pStyle w:val="HTML"/>
              <w:shd w:val="clear" w:color="auto" w:fill="F8F9FA"/>
              <w:rPr>
                <w:rFonts w:ascii="Times New Roman" w:hAnsi="Times New Roman" w:cs="Times New Roman"/>
                <w:sz w:val="22"/>
                <w:szCs w:val="22"/>
              </w:rPr>
            </w:pPr>
            <w:r w:rsidRPr="00D26914">
              <w:rPr>
                <w:rFonts w:ascii="Times New Roman" w:hAnsi="Times New Roman" w:cs="Times New Roman"/>
                <w:color w:val="222222"/>
                <w:sz w:val="22"/>
                <w:szCs w:val="22"/>
                <w:lang w:val="en"/>
              </w:rPr>
              <w:t>https</w:t>
            </w:r>
            <w:r w:rsidRPr="00D26914">
              <w:rPr>
                <w:rFonts w:ascii="Times New Roman" w:hAnsi="Times New Roman" w:cs="Times New Roman"/>
                <w:color w:val="222222"/>
                <w:sz w:val="22"/>
                <w:szCs w:val="22"/>
              </w:rPr>
              <w:t>://</w:t>
            </w:r>
            <w:proofErr w:type="spellStart"/>
            <w:r w:rsidRPr="00D26914">
              <w:rPr>
                <w:rFonts w:ascii="Times New Roman" w:hAnsi="Times New Roman" w:cs="Times New Roman"/>
                <w:color w:val="222222"/>
                <w:sz w:val="22"/>
                <w:szCs w:val="22"/>
                <w:lang w:val="en"/>
              </w:rPr>
              <w:t>efedu</w:t>
            </w:r>
            <w:proofErr w:type="spellEnd"/>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zoom</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us</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j</w:t>
            </w:r>
            <w:r w:rsidRPr="00D26914">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Pr="004B4DD4" w:rsidRDefault="007C7264" w:rsidP="004B4DD4">
            <w:pPr>
              <w:snapToGrid w:val="0"/>
              <w:jc w:val="both"/>
              <w:rPr>
                <w:lang w:val="en-US"/>
              </w:rPr>
            </w:pPr>
            <w:r w:rsidRPr="004B4DD4">
              <w:rPr>
                <w:b/>
                <w:bCs/>
                <w:lang w:val="en-US" w:eastAsia="ar-SA"/>
              </w:rPr>
              <w:t>IWS</w:t>
            </w:r>
            <w:r w:rsidRPr="004B4DD4">
              <w:rPr>
                <w:b/>
                <w:lang w:val="en-US"/>
              </w:rPr>
              <w:t xml:space="preserve"> </w:t>
            </w:r>
            <w:r w:rsidR="00950F6F" w:rsidRPr="004B4DD4">
              <w:rPr>
                <w:b/>
                <w:lang w:val="en-US"/>
              </w:rPr>
              <w:t xml:space="preserve">6 </w:t>
            </w:r>
            <w:r w:rsidR="004B4DD4" w:rsidRPr="004B4DD4">
              <w:rPr>
                <w:lang w:val="en-US"/>
              </w:rPr>
              <w:t>Structural peculiarities of multiple sentences.</w:t>
            </w:r>
          </w:p>
          <w:p w:rsidR="004B4DD4" w:rsidRPr="004B4DD4" w:rsidRDefault="004B4DD4" w:rsidP="004B4DD4">
            <w:pPr>
              <w:snapToGrid w:val="0"/>
              <w:jc w:val="both"/>
              <w:rPr>
                <w:lang w:val="en-US"/>
              </w:rPr>
            </w:pPr>
            <w:r w:rsidRPr="004B4DD4">
              <w:rPr>
                <w:lang w:val="en-US"/>
              </w:rPr>
              <w:t>Complex sentence.</w:t>
            </w:r>
          </w:p>
          <w:p w:rsidR="00950F6F" w:rsidRPr="00FD094F" w:rsidRDefault="004B4DD4" w:rsidP="004B4DD4">
            <w:pPr>
              <w:pStyle w:val="a4"/>
              <w:snapToGrid w:val="0"/>
              <w:spacing w:after="0" w:line="240" w:lineRule="auto"/>
              <w:ind w:left="0"/>
              <w:jc w:val="both"/>
              <w:rPr>
                <w:rFonts w:ascii="Times New Roman" w:hAnsi="Times New Roman"/>
                <w:b/>
                <w:lang w:val="en-US"/>
              </w:rPr>
            </w:pPr>
            <w:r w:rsidRPr="004B4DD4">
              <w:rPr>
                <w:rFonts w:ascii="Times New Roman" w:hAnsi="Times New Roman"/>
                <w:lang w:val="en-US"/>
              </w:rPr>
              <w:t>Compound sentence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D0AA6"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w:t>
            </w:r>
            <w:r w:rsidR="00CD0AA6">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DF1CC2" w:rsidP="0028029D">
            <w:pPr>
              <w:pStyle w:val="a4"/>
              <w:snapToGrid w:val="0"/>
              <w:spacing w:after="0" w:line="240" w:lineRule="auto"/>
              <w:ind w:left="0"/>
              <w:jc w:val="both"/>
              <w:rPr>
                <w:rFonts w:ascii="Times New Roman" w:hAnsi="Times New Roman"/>
                <w:b/>
                <w:lang w:val="en-US"/>
              </w:rPr>
            </w:pPr>
            <w:r w:rsidRPr="00FD094F">
              <w:rPr>
                <w:rFonts w:ascii="Times New Roman" w:hAnsi="Times New Roman"/>
                <w:b/>
                <w:lang w:val="en-US"/>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CD0AA6"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DF1CC2"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F1CC2" w:rsidRPr="00FD094F" w:rsidRDefault="00DF1CC2" w:rsidP="0028029D">
            <w:pPr>
              <w:jc w:val="center"/>
              <w:rPr>
                <w:sz w:val="22"/>
                <w:szCs w:val="22"/>
              </w:rPr>
            </w:pPr>
          </w:p>
        </w:tc>
        <w:tc>
          <w:tcPr>
            <w:tcW w:w="680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F1CC2" w:rsidRPr="00FD094F" w:rsidRDefault="00DF1CC2" w:rsidP="00DF1CC2">
            <w:pPr>
              <w:pStyle w:val="a4"/>
              <w:snapToGrid w:val="0"/>
              <w:spacing w:after="0" w:line="240" w:lineRule="auto"/>
              <w:ind w:left="0"/>
              <w:jc w:val="both"/>
              <w:rPr>
                <w:rFonts w:ascii="Times New Roman" w:hAnsi="Times New Roman"/>
                <w:b/>
              </w:rPr>
            </w:pPr>
            <w:r w:rsidRPr="00FD094F">
              <w:rPr>
                <w:rFonts w:ascii="Times New Roman" w:hAnsi="Times New Roman"/>
                <w:b/>
                <w:lang w:val="en-US"/>
              </w:rPr>
              <w:t>MT</w:t>
            </w:r>
            <w:r w:rsidRPr="00FD094F">
              <w:rPr>
                <w:rFonts w:ascii="Times New Roman" w:hAnsi="Times New Roman"/>
                <w:b/>
              </w:rPr>
              <w:t xml:space="preserve"> 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F1CC2" w:rsidRPr="00FD094F" w:rsidRDefault="00DF1CC2" w:rsidP="0028029D">
            <w:pPr>
              <w:jc w:val="center"/>
              <w:rPr>
                <w:sz w:val="22"/>
                <w:szCs w:val="22"/>
              </w:rPr>
            </w:pPr>
            <w:r w:rsidRPr="00FD094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1CC2" w:rsidRPr="00FD094F" w:rsidRDefault="00DF1CC2"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1CC2" w:rsidRPr="00FD094F" w:rsidRDefault="00DF1CC2" w:rsidP="0028029D">
            <w:pPr>
              <w:jc w:val="both"/>
              <w:rPr>
                <w:sz w:val="22"/>
                <w:szCs w:val="22"/>
              </w:rPr>
            </w:pPr>
          </w:p>
        </w:tc>
      </w:tr>
    </w:tbl>
    <w:p w:rsidR="00950F6F" w:rsidRPr="00FD094F" w:rsidRDefault="00950F6F" w:rsidP="0028029D">
      <w:pPr>
        <w:jc w:val="center"/>
        <w:rPr>
          <w:b/>
          <w:sz w:val="22"/>
          <w:szCs w:val="22"/>
          <w:lang w:eastAsia="en-US"/>
        </w:rPr>
      </w:pPr>
    </w:p>
    <w:p w:rsidR="00950F6F" w:rsidRPr="00FD094F" w:rsidRDefault="00950F6F" w:rsidP="0028029D">
      <w:pPr>
        <w:jc w:val="both"/>
        <w:rPr>
          <w:sz w:val="22"/>
          <w:szCs w:val="22"/>
          <w:lang w:val="en-US"/>
        </w:rPr>
      </w:pPr>
    </w:p>
    <w:p w:rsidR="00950F6F" w:rsidRPr="00FD094F" w:rsidRDefault="00950F6F" w:rsidP="0028029D">
      <w:pPr>
        <w:jc w:val="both"/>
        <w:rPr>
          <w:sz w:val="22"/>
          <w:szCs w:val="22"/>
          <w:lang w:val="en-US"/>
        </w:rPr>
      </w:pPr>
      <w:r w:rsidRPr="00FD094F">
        <w:rPr>
          <w:sz w:val="22"/>
          <w:szCs w:val="22"/>
          <w:lang w:val="en-US"/>
        </w:rPr>
        <w:t>[Abbreviations: QS - questions for self-examination; TK - typical tasks; IT - individual tasks; CW - control work; MT - midterm.</w:t>
      </w:r>
    </w:p>
    <w:p w:rsidR="00950F6F" w:rsidRPr="00FD094F" w:rsidRDefault="00950F6F" w:rsidP="0028029D">
      <w:pPr>
        <w:jc w:val="both"/>
        <w:rPr>
          <w:sz w:val="22"/>
          <w:szCs w:val="22"/>
          <w:lang w:val="en-US"/>
        </w:rPr>
      </w:pPr>
      <w:r w:rsidRPr="00FD094F">
        <w:rPr>
          <w:sz w:val="22"/>
          <w:szCs w:val="22"/>
          <w:lang w:val="en-US"/>
        </w:rPr>
        <w:t xml:space="preserve"> Comments:</w:t>
      </w:r>
    </w:p>
    <w:p w:rsidR="00950F6F" w:rsidRPr="00FD094F" w:rsidRDefault="00950F6F" w:rsidP="0028029D">
      <w:pPr>
        <w:jc w:val="both"/>
        <w:rPr>
          <w:sz w:val="22"/>
          <w:szCs w:val="22"/>
          <w:lang w:val="en-US"/>
        </w:rPr>
      </w:pPr>
      <w:r w:rsidRPr="00FD094F">
        <w:rPr>
          <w:sz w:val="22"/>
          <w:szCs w:val="22"/>
          <w:lang w:val="en-US"/>
        </w:rPr>
        <w:t>- Form of L and PT: webinar in MS Teams / Zoom (presentation of video materials for 10-15 minutes, then its discussion / consolidation in the form of a discussion / problem solving / ...)</w:t>
      </w:r>
    </w:p>
    <w:p w:rsidR="00950F6F" w:rsidRPr="00FD094F" w:rsidRDefault="00950F6F" w:rsidP="0028029D">
      <w:pPr>
        <w:jc w:val="both"/>
        <w:rPr>
          <w:sz w:val="22"/>
          <w:szCs w:val="22"/>
          <w:lang w:val="en-US"/>
        </w:rPr>
      </w:pPr>
      <w:r w:rsidRPr="00FD094F">
        <w:rPr>
          <w:sz w:val="22"/>
          <w:szCs w:val="22"/>
          <w:lang w:val="en-US"/>
        </w:rPr>
        <w:lastRenderedPageBreak/>
        <w:t>- Form of carrying out the CW: webinar (test</w:t>
      </w:r>
      <w:r w:rsidR="00541D5A">
        <w:rPr>
          <w:sz w:val="22"/>
          <w:szCs w:val="22"/>
          <w:lang w:val="en-US"/>
        </w:rPr>
        <w:t xml:space="preserve">, </w:t>
      </w:r>
      <w:r w:rsidR="00541D5A" w:rsidRPr="00541D5A">
        <w:rPr>
          <w:sz w:val="22"/>
          <w:szCs w:val="22"/>
          <w:lang w:val="en-US"/>
        </w:rPr>
        <w:t>oral questioning</w:t>
      </w:r>
      <w:r w:rsidR="00541D5A">
        <w:rPr>
          <w:sz w:val="22"/>
          <w:szCs w:val="22"/>
          <w:lang w:val="en-US"/>
        </w:rPr>
        <w:t>, projects)</w:t>
      </w:r>
    </w:p>
    <w:p w:rsidR="00950F6F" w:rsidRPr="00FD094F" w:rsidRDefault="00950F6F" w:rsidP="0028029D">
      <w:pPr>
        <w:jc w:val="both"/>
        <w:rPr>
          <w:sz w:val="22"/>
          <w:szCs w:val="22"/>
          <w:lang w:val="en-US"/>
        </w:rPr>
      </w:pPr>
      <w:r w:rsidRPr="00FD094F">
        <w:rPr>
          <w:sz w:val="22"/>
          <w:szCs w:val="22"/>
          <w:lang w:val="en-US"/>
        </w:rPr>
        <w:t xml:space="preserve">- All course materials (L, QS, TK, IT, etc.) see here (see Literature and Resources, p. </w:t>
      </w:r>
      <w:r w:rsidR="00541D5A">
        <w:rPr>
          <w:sz w:val="22"/>
          <w:szCs w:val="22"/>
          <w:lang w:val="en-US"/>
        </w:rPr>
        <w:t>2</w:t>
      </w:r>
      <w:r w:rsidRPr="00FD094F">
        <w:rPr>
          <w:sz w:val="22"/>
          <w:szCs w:val="22"/>
          <w:lang w:val="en-US"/>
        </w:rPr>
        <w:t>).</w:t>
      </w:r>
    </w:p>
    <w:p w:rsidR="00950F6F" w:rsidRPr="00FD094F" w:rsidRDefault="00950F6F" w:rsidP="0028029D">
      <w:pPr>
        <w:jc w:val="both"/>
        <w:rPr>
          <w:sz w:val="22"/>
          <w:szCs w:val="22"/>
          <w:lang w:val="en-US"/>
        </w:rPr>
      </w:pPr>
      <w:r w:rsidRPr="00FD094F">
        <w:rPr>
          <w:sz w:val="22"/>
          <w:szCs w:val="22"/>
          <w:lang w:val="en-US"/>
        </w:rPr>
        <w:t>- Tasks for the next week open after each deadline.</w:t>
      </w:r>
    </w:p>
    <w:p w:rsidR="00950F6F" w:rsidRPr="00FD094F" w:rsidRDefault="00950F6F" w:rsidP="0028029D">
      <w:pPr>
        <w:jc w:val="both"/>
        <w:rPr>
          <w:sz w:val="22"/>
          <w:szCs w:val="22"/>
          <w:lang w:val="en-US"/>
        </w:rPr>
      </w:pPr>
      <w:r w:rsidRPr="00FD094F">
        <w:rPr>
          <w:sz w:val="22"/>
          <w:szCs w:val="22"/>
          <w:lang w:val="en-US"/>
        </w:rPr>
        <w:t xml:space="preserve">- CW assignments are given by the teacher at the </w:t>
      </w:r>
      <w:r w:rsidR="00C70248">
        <w:rPr>
          <w:sz w:val="22"/>
          <w:szCs w:val="22"/>
          <w:lang w:val="en-US"/>
        </w:rPr>
        <w:t>end</w:t>
      </w:r>
      <w:r w:rsidRPr="00FD094F">
        <w:rPr>
          <w:sz w:val="22"/>
          <w:szCs w:val="22"/>
          <w:lang w:val="en-US"/>
        </w:rPr>
        <w:t xml:space="preserve"> of the webinar.]</w:t>
      </w:r>
    </w:p>
    <w:p w:rsidR="00950F6F" w:rsidRPr="00FD094F" w:rsidRDefault="00950F6F" w:rsidP="0028029D">
      <w:pPr>
        <w:jc w:val="both"/>
        <w:rPr>
          <w:sz w:val="22"/>
          <w:szCs w:val="22"/>
          <w:lang w:val="en-US"/>
        </w:rPr>
      </w:pPr>
    </w:p>
    <w:p w:rsidR="00950F6F" w:rsidRPr="00FD094F" w:rsidRDefault="00950F6F" w:rsidP="0028029D">
      <w:pPr>
        <w:jc w:val="both"/>
        <w:rPr>
          <w:b/>
          <w:sz w:val="22"/>
          <w:szCs w:val="22"/>
          <w:lang w:val="en-US"/>
        </w:rPr>
      </w:pPr>
      <w:r w:rsidRPr="00FD094F">
        <w:rPr>
          <w:b/>
          <w:sz w:val="22"/>
          <w:szCs w:val="22"/>
          <w:lang w:val="en-US"/>
        </w:rPr>
        <w:t xml:space="preserve">Dean                                                               </w:t>
      </w:r>
      <w:r w:rsidR="009C6EA6" w:rsidRPr="00FD094F">
        <w:rPr>
          <w:b/>
          <w:sz w:val="22"/>
          <w:szCs w:val="22"/>
          <w:lang w:val="en-US"/>
        </w:rPr>
        <w:t xml:space="preserve">                                                </w:t>
      </w:r>
      <w:proofErr w:type="spellStart"/>
      <w:r w:rsidR="009C6EA6" w:rsidRPr="00FD094F">
        <w:rPr>
          <w:sz w:val="22"/>
          <w:szCs w:val="22"/>
          <w:lang w:val="en-US"/>
        </w:rPr>
        <w:t>Dzholdasbekova</w:t>
      </w:r>
      <w:proofErr w:type="spellEnd"/>
      <w:r w:rsidR="009C6EA6" w:rsidRPr="00FD094F">
        <w:rPr>
          <w:sz w:val="22"/>
          <w:szCs w:val="22"/>
          <w:lang w:val="en-US"/>
        </w:rPr>
        <w:t xml:space="preserve"> B.</w:t>
      </w:r>
      <w:r w:rsidR="00714BFF">
        <w:rPr>
          <w:sz w:val="22"/>
          <w:szCs w:val="22"/>
          <w:lang w:val="en-US"/>
        </w:rPr>
        <w:t>U</w:t>
      </w:r>
      <w:r w:rsidR="009C6EA6" w:rsidRPr="00FD094F">
        <w:rPr>
          <w:sz w:val="22"/>
          <w:szCs w:val="22"/>
          <w:lang w:val="en-US"/>
        </w:rPr>
        <w:t>.</w:t>
      </w:r>
      <w:r w:rsidRPr="00FD094F">
        <w:rPr>
          <w:b/>
          <w:sz w:val="22"/>
          <w:szCs w:val="22"/>
          <w:lang w:val="en-US"/>
        </w:rPr>
        <w:t xml:space="preserve">                     </w:t>
      </w:r>
    </w:p>
    <w:p w:rsidR="00950F6F" w:rsidRPr="00FD094F" w:rsidRDefault="00950F6F" w:rsidP="0028029D">
      <w:pPr>
        <w:jc w:val="both"/>
        <w:rPr>
          <w:b/>
          <w:sz w:val="22"/>
          <w:szCs w:val="22"/>
          <w:lang w:val="en-US"/>
        </w:rPr>
      </w:pPr>
      <w:r w:rsidRPr="00FD094F">
        <w:rPr>
          <w:rStyle w:val="shorttext"/>
          <w:b/>
          <w:sz w:val="22"/>
          <w:szCs w:val="22"/>
          <w:lang w:val="en"/>
        </w:rPr>
        <w:t>Chairman of the Faculty Methodical Bureau</w:t>
      </w:r>
      <w:r w:rsidRPr="00FD094F">
        <w:rPr>
          <w:b/>
          <w:sz w:val="22"/>
          <w:szCs w:val="22"/>
          <w:lang w:val="en-US"/>
        </w:rPr>
        <w:tab/>
      </w:r>
      <w:r w:rsidR="009C6EA6" w:rsidRPr="00FD094F">
        <w:rPr>
          <w:b/>
          <w:sz w:val="22"/>
          <w:szCs w:val="22"/>
          <w:lang w:val="en-US"/>
        </w:rPr>
        <w:t xml:space="preserve">                                           </w:t>
      </w:r>
      <w:proofErr w:type="spellStart"/>
      <w:r w:rsidR="009C6EA6" w:rsidRPr="00FD094F">
        <w:rPr>
          <w:sz w:val="22"/>
          <w:szCs w:val="22"/>
          <w:lang w:val="en-US"/>
        </w:rPr>
        <w:t>Ospanova</w:t>
      </w:r>
      <w:proofErr w:type="spellEnd"/>
      <w:r w:rsidR="009C6EA6" w:rsidRPr="00FD094F">
        <w:rPr>
          <w:sz w:val="22"/>
          <w:szCs w:val="22"/>
          <w:lang w:val="en-US"/>
        </w:rPr>
        <w:t xml:space="preserve"> G.T.</w:t>
      </w:r>
      <w:r w:rsidRPr="00FD094F">
        <w:rPr>
          <w:sz w:val="22"/>
          <w:szCs w:val="22"/>
          <w:lang w:val="en-US"/>
        </w:rPr>
        <w:tab/>
      </w:r>
      <w:r w:rsidRPr="00FD094F">
        <w:rPr>
          <w:b/>
          <w:sz w:val="22"/>
          <w:szCs w:val="22"/>
          <w:lang w:val="en-US"/>
        </w:rPr>
        <w:tab/>
      </w:r>
      <w:r w:rsidRPr="00FD094F">
        <w:rPr>
          <w:b/>
          <w:sz w:val="22"/>
          <w:szCs w:val="22"/>
          <w:lang w:val="en-US"/>
        </w:rPr>
        <w:tab/>
      </w:r>
      <w:r w:rsidRPr="00FD094F">
        <w:rPr>
          <w:b/>
          <w:sz w:val="22"/>
          <w:szCs w:val="22"/>
          <w:lang w:val="en-US"/>
        </w:rPr>
        <w:tab/>
      </w:r>
    </w:p>
    <w:p w:rsidR="00950F6F" w:rsidRPr="00FD094F" w:rsidRDefault="00950F6F" w:rsidP="0028029D">
      <w:pPr>
        <w:jc w:val="both"/>
        <w:rPr>
          <w:b/>
          <w:sz w:val="22"/>
          <w:szCs w:val="22"/>
          <w:lang w:val="en-US"/>
        </w:rPr>
      </w:pPr>
      <w:r w:rsidRPr="00FD094F">
        <w:rPr>
          <w:b/>
          <w:sz w:val="22"/>
          <w:szCs w:val="22"/>
          <w:lang w:val="en-US"/>
        </w:rPr>
        <w:t>Head of the Department</w:t>
      </w:r>
      <w:r w:rsidRPr="00FD094F">
        <w:rPr>
          <w:b/>
          <w:sz w:val="22"/>
          <w:szCs w:val="22"/>
          <w:lang w:val="en-US"/>
        </w:rPr>
        <w:tab/>
      </w:r>
      <w:r w:rsidRPr="00FD094F">
        <w:rPr>
          <w:b/>
          <w:sz w:val="22"/>
          <w:szCs w:val="22"/>
          <w:lang w:val="en-US"/>
        </w:rPr>
        <w:tab/>
      </w:r>
      <w:r w:rsidR="009C6EA6" w:rsidRPr="00FD094F">
        <w:rPr>
          <w:b/>
          <w:sz w:val="22"/>
          <w:szCs w:val="22"/>
          <w:lang w:val="en-US"/>
        </w:rPr>
        <w:t xml:space="preserve">                                                        </w:t>
      </w:r>
      <w:proofErr w:type="spellStart"/>
      <w:r w:rsidR="009C6EA6" w:rsidRPr="00FD094F">
        <w:rPr>
          <w:sz w:val="22"/>
          <w:szCs w:val="22"/>
          <w:lang w:val="en-US"/>
        </w:rPr>
        <w:t>Madiyeva</w:t>
      </w:r>
      <w:proofErr w:type="spellEnd"/>
      <w:r w:rsidR="009C6EA6" w:rsidRPr="00FD094F">
        <w:rPr>
          <w:sz w:val="22"/>
          <w:szCs w:val="22"/>
          <w:lang w:val="en-US"/>
        </w:rPr>
        <w:t xml:space="preserve"> G.B.</w:t>
      </w:r>
      <w:r w:rsidRPr="00FD094F">
        <w:rPr>
          <w:b/>
          <w:sz w:val="22"/>
          <w:szCs w:val="22"/>
          <w:lang w:val="en-US"/>
        </w:rPr>
        <w:tab/>
      </w:r>
      <w:r w:rsidRPr="00FD094F">
        <w:rPr>
          <w:b/>
          <w:sz w:val="22"/>
          <w:szCs w:val="22"/>
          <w:lang w:val="en-US"/>
        </w:rPr>
        <w:tab/>
      </w:r>
      <w:r w:rsidRPr="00FD094F">
        <w:rPr>
          <w:b/>
          <w:sz w:val="22"/>
          <w:szCs w:val="22"/>
          <w:lang w:val="en-US"/>
        </w:rPr>
        <w:tab/>
        <w:t xml:space="preserve">               </w:t>
      </w:r>
    </w:p>
    <w:p w:rsidR="00950F6F" w:rsidRPr="00FD094F" w:rsidRDefault="00950F6F" w:rsidP="0028029D">
      <w:pPr>
        <w:jc w:val="both"/>
        <w:rPr>
          <w:sz w:val="22"/>
          <w:szCs w:val="22"/>
          <w:lang w:val="en-US"/>
        </w:rPr>
      </w:pPr>
      <w:proofErr w:type="gramStart"/>
      <w:r w:rsidRPr="00FD094F">
        <w:rPr>
          <w:b/>
          <w:sz w:val="22"/>
          <w:szCs w:val="22"/>
          <w:lang w:val="en-US"/>
        </w:rPr>
        <w:t>Lecturer</w:t>
      </w:r>
      <w:r w:rsidRPr="00FD094F">
        <w:rPr>
          <w:sz w:val="22"/>
          <w:szCs w:val="22"/>
          <w:lang w:val="en-US"/>
        </w:rPr>
        <w:t xml:space="preserve">     </w:t>
      </w:r>
      <w:r w:rsidR="009C6EA6" w:rsidRPr="00FD094F">
        <w:rPr>
          <w:sz w:val="22"/>
          <w:szCs w:val="22"/>
          <w:lang w:val="en-US"/>
        </w:rPr>
        <w:t xml:space="preserve">                                                                                                    </w:t>
      </w:r>
      <w:proofErr w:type="spellStart"/>
      <w:r w:rsidR="00F73E4F">
        <w:rPr>
          <w:sz w:val="22"/>
          <w:szCs w:val="22"/>
          <w:lang w:val="en-US"/>
        </w:rPr>
        <w:t>Konyrbekova</w:t>
      </w:r>
      <w:proofErr w:type="spellEnd"/>
      <w:r w:rsidR="009C6EA6" w:rsidRPr="00FD094F">
        <w:rPr>
          <w:sz w:val="22"/>
          <w:szCs w:val="22"/>
          <w:lang w:val="en-US"/>
        </w:rPr>
        <w:t xml:space="preserve"> </w:t>
      </w:r>
      <w:r w:rsidR="00F73E4F">
        <w:rPr>
          <w:sz w:val="22"/>
          <w:szCs w:val="22"/>
          <w:lang w:val="en-US"/>
        </w:rPr>
        <w:t>T</w:t>
      </w:r>
      <w:r w:rsidR="009C6EA6" w:rsidRPr="00FD094F">
        <w:rPr>
          <w:sz w:val="22"/>
          <w:szCs w:val="22"/>
          <w:lang w:val="en-US"/>
        </w:rPr>
        <w:t>.</w:t>
      </w:r>
      <w:r w:rsidR="00F73E4F">
        <w:rPr>
          <w:sz w:val="22"/>
          <w:szCs w:val="22"/>
          <w:lang w:val="en-US"/>
        </w:rPr>
        <w:t>O</w:t>
      </w:r>
      <w:r w:rsidR="009C6EA6" w:rsidRPr="00FD094F">
        <w:rPr>
          <w:sz w:val="22"/>
          <w:szCs w:val="22"/>
          <w:lang w:val="en-US"/>
        </w:rPr>
        <w:t>.</w:t>
      </w:r>
      <w:proofErr w:type="gramEnd"/>
    </w:p>
    <w:sectPr w:rsidR="00950F6F" w:rsidRPr="00FD0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1350B"/>
    <w:multiLevelType w:val="multilevel"/>
    <w:tmpl w:val="339A2C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92D65BA"/>
    <w:multiLevelType w:val="hybridMultilevel"/>
    <w:tmpl w:val="A17C9A3C"/>
    <w:lvl w:ilvl="0" w:tplc="699E4FF8">
      <w:start w:val="1"/>
      <w:numFmt w:val="bullet"/>
      <w:lvlText w:val="■"/>
      <w:lvlJc w:val="left"/>
      <w:pPr>
        <w:tabs>
          <w:tab w:val="num" w:pos="720"/>
        </w:tabs>
        <w:ind w:left="720" w:hanging="360"/>
      </w:pPr>
      <w:rPr>
        <w:rFonts w:ascii="Franklin Gothic Book" w:hAnsi="Franklin Gothic Book" w:hint="default"/>
      </w:rPr>
    </w:lvl>
    <w:lvl w:ilvl="1" w:tplc="65DE7662" w:tentative="1">
      <w:start w:val="1"/>
      <w:numFmt w:val="bullet"/>
      <w:lvlText w:val="■"/>
      <w:lvlJc w:val="left"/>
      <w:pPr>
        <w:tabs>
          <w:tab w:val="num" w:pos="1440"/>
        </w:tabs>
        <w:ind w:left="1440" w:hanging="360"/>
      </w:pPr>
      <w:rPr>
        <w:rFonts w:ascii="Franklin Gothic Book" w:hAnsi="Franklin Gothic Book" w:hint="default"/>
      </w:rPr>
    </w:lvl>
    <w:lvl w:ilvl="2" w:tplc="1FE02F62" w:tentative="1">
      <w:start w:val="1"/>
      <w:numFmt w:val="bullet"/>
      <w:lvlText w:val="■"/>
      <w:lvlJc w:val="left"/>
      <w:pPr>
        <w:tabs>
          <w:tab w:val="num" w:pos="2160"/>
        </w:tabs>
        <w:ind w:left="2160" w:hanging="360"/>
      </w:pPr>
      <w:rPr>
        <w:rFonts w:ascii="Franklin Gothic Book" w:hAnsi="Franklin Gothic Book" w:hint="default"/>
      </w:rPr>
    </w:lvl>
    <w:lvl w:ilvl="3" w:tplc="44A49E7C" w:tentative="1">
      <w:start w:val="1"/>
      <w:numFmt w:val="bullet"/>
      <w:lvlText w:val="■"/>
      <w:lvlJc w:val="left"/>
      <w:pPr>
        <w:tabs>
          <w:tab w:val="num" w:pos="2880"/>
        </w:tabs>
        <w:ind w:left="2880" w:hanging="360"/>
      </w:pPr>
      <w:rPr>
        <w:rFonts w:ascii="Franklin Gothic Book" w:hAnsi="Franklin Gothic Book" w:hint="default"/>
      </w:rPr>
    </w:lvl>
    <w:lvl w:ilvl="4" w:tplc="A068614E" w:tentative="1">
      <w:start w:val="1"/>
      <w:numFmt w:val="bullet"/>
      <w:lvlText w:val="■"/>
      <w:lvlJc w:val="left"/>
      <w:pPr>
        <w:tabs>
          <w:tab w:val="num" w:pos="3600"/>
        </w:tabs>
        <w:ind w:left="3600" w:hanging="360"/>
      </w:pPr>
      <w:rPr>
        <w:rFonts w:ascii="Franklin Gothic Book" w:hAnsi="Franklin Gothic Book" w:hint="default"/>
      </w:rPr>
    </w:lvl>
    <w:lvl w:ilvl="5" w:tplc="75AEFE54" w:tentative="1">
      <w:start w:val="1"/>
      <w:numFmt w:val="bullet"/>
      <w:lvlText w:val="■"/>
      <w:lvlJc w:val="left"/>
      <w:pPr>
        <w:tabs>
          <w:tab w:val="num" w:pos="4320"/>
        </w:tabs>
        <w:ind w:left="4320" w:hanging="360"/>
      </w:pPr>
      <w:rPr>
        <w:rFonts w:ascii="Franklin Gothic Book" w:hAnsi="Franklin Gothic Book" w:hint="default"/>
      </w:rPr>
    </w:lvl>
    <w:lvl w:ilvl="6" w:tplc="906C26F2" w:tentative="1">
      <w:start w:val="1"/>
      <w:numFmt w:val="bullet"/>
      <w:lvlText w:val="■"/>
      <w:lvlJc w:val="left"/>
      <w:pPr>
        <w:tabs>
          <w:tab w:val="num" w:pos="5040"/>
        </w:tabs>
        <w:ind w:left="5040" w:hanging="360"/>
      </w:pPr>
      <w:rPr>
        <w:rFonts w:ascii="Franklin Gothic Book" w:hAnsi="Franklin Gothic Book" w:hint="default"/>
      </w:rPr>
    </w:lvl>
    <w:lvl w:ilvl="7" w:tplc="8998F912" w:tentative="1">
      <w:start w:val="1"/>
      <w:numFmt w:val="bullet"/>
      <w:lvlText w:val="■"/>
      <w:lvlJc w:val="left"/>
      <w:pPr>
        <w:tabs>
          <w:tab w:val="num" w:pos="5760"/>
        </w:tabs>
        <w:ind w:left="5760" w:hanging="360"/>
      </w:pPr>
      <w:rPr>
        <w:rFonts w:ascii="Franklin Gothic Book" w:hAnsi="Franklin Gothic Book" w:hint="default"/>
      </w:rPr>
    </w:lvl>
    <w:lvl w:ilvl="8" w:tplc="AA78359E" w:tentative="1">
      <w:start w:val="1"/>
      <w:numFmt w:val="bullet"/>
      <w:lvlText w:val="■"/>
      <w:lvlJc w:val="left"/>
      <w:pPr>
        <w:tabs>
          <w:tab w:val="num" w:pos="6480"/>
        </w:tabs>
        <w:ind w:left="6480" w:hanging="360"/>
      </w:pPr>
      <w:rPr>
        <w:rFonts w:ascii="Franklin Gothic Book" w:hAnsi="Franklin Gothic Book" w:hint="default"/>
      </w:rPr>
    </w:lvl>
  </w:abstractNum>
  <w:abstractNum w:abstractNumId="2">
    <w:nsid w:val="72154F7D"/>
    <w:multiLevelType w:val="hybridMultilevel"/>
    <w:tmpl w:val="43A4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2D3242"/>
    <w:multiLevelType w:val="hybridMultilevel"/>
    <w:tmpl w:val="AE349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44B2"/>
    <w:rsid w:val="00043E8E"/>
    <w:rsid w:val="00080CD9"/>
    <w:rsid w:val="000A5E1E"/>
    <w:rsid w:val="000C7EC1"/>
    <w:rsid w:val="000F5D32"/>
    <w:rsid w:val="00106461"/>
    <w:rsid w:val="001065DD"/>
    <w:rsid w:val="00142011"/>
    <w:rsid w:val="00172AB9"/>
    <w:rsid w:val="001730F1"/>
    <w:rsid w:val="001879D2"/>
    <w:rsid w:val="00191A13"/>
    <w:rsid w:val="001A2D29"/>
    <w:rsid w:val="001B40EC"/>
    <w:rsid w:val="001B549B"/>
    <w:rsid w:val="001E479D"/>
    <w:rsid w:val="001E4BFF"/>
    <w:rsid w:val="001F6903"/>
    <w:rsid w:val="002013AA"/>
    <w:rsid w:val="00214C15"/>
    <w:rsid w:val="00223486"/>
    <w:rsid w:val="0022579C"/>
    <w:rsid w:val="00247BEC"/>
    <w:rsid w:val="002655E7"/>
    <w:rsid w:val="0028029D"/>
    <w:rsid w:val="00287C66"/>
    <w:rsid w:val="00292083"/>
    <w:rsid w:val="00333100"/>
    <w:rsid w:val="00342D68"/>
    <w:rsid w:val="0034451D"/>
    <w:rsid w:val="0037081B"/>
    <w:rsid w:val="003767F9"/>
    <w:rsid w:val="00381A82"/>
    <w:rsid w:val="00392D58"/>
    <w:rsid w:val="003B3A60"/>
    <w:rsid w:val="003C3AA8"/>
    <w:rsid w:val="004B4DD4"/>
    <w:rsid w:val="004F0A4A"/>
    <w:rsid w:val="00526F94"/>
    <w:rsid w:val="00541D5A"/>
    <w:rsid w:val="00544AA5"/>
    <w:rsid w:val="005621C6"/>
    <w:rsid w:val="005719BB"/>
    <w:rsid w:val="005C563E"/>
    <w:rsid w:val="00632883"/>
    <w:rsid w:val="00666BAA"/>
    <w:rsid w:val="00672B3E"/>
    <w:rsid w:val="00691879"/>
    <w:rsid w:val="00697ADC"/>
    <w:rsid w:val="006C362D"/>
    <w:rsid w:val="006D60B7"/>
    <w:rsid w:val="006F03E1"/>
    <w:rsid w:val="00714BFF"/>
    <w:rsid w:val="00737DF4"/>
    <w:rsid w:val="007415DE"/>
    <w:rsid w:val="0078436F"/>
    <w:rsid w:val="007B3C1D"/>
    <w:rsid w:val="007B6C59"/>
    <w:rsid w:val="007C7264"/>
    <w:rsid w:val="007F3D8C"/>
    <w:rsid w:val="007F7322"/>
    <w:rsid w:val="00807D89"/>
    <w:rsid w:val="00812365"/>
    <w:rsid w:val="00824611"/>
    <w:rsid w:val="00832F0A"/>
    <w:rsid w:val="00835C81"/>
    <w:rsid w:val="0084497D"/>
    <w:rsid w:val="0087072E"/>
    <w:rsid w:val="008B05FC"/>
    <w:rsid w:val="008B3A98"/>
    <w:rsid w:val="008D4886"/>
    <w:rsid w:val="008F2E45"/>
    <w:rsid w:val="00912652"/>
    <w:rsid w:val="00924AF5"/>
    <w:rsid w:val="00937420"/>
    <w:rsid w:val="00950F6F"/>
    <w:rsid w:val="00964FF3"/>
    <w:rsid w:val="00967B65"/>
    <w:rsid w:val="00983A92"/>
    <w:rsid w:val="009927F1"/>
    <w:rsid w:val="009A2965"/>
    <w:rsid w:val="009C6EA6"/>
    <w:rsid w:val="009F09F2"/>
    <w:rsid w:val="00A24A9D"/>
    <w:rsid w:val="00A32B87"/>
    <w:rsid w:val="00A42B7A"/>
    <w:rsid w:val="00A46C7E"/>
    <w:rsid w:val="00A60958"/>
    <w:rsid w:val="00A67A33"/>
    <w:rsid w:val="00A95312"/>
    <w:rsid w:val="00AD249D"/>
    <w:rsid w:val="00AF7526"/>
    <w:rsid w:val="00B1522A"/>
    <w:rsid w:val="00B24553"/>
    <w:rsid w:val="00B41101"/>
    <w:rsid w:val="00B57474"/>
    <w:rsid w:val="00B74434"/>
    <w:rsid w:val="00BA5AFB"/>
    <w:rsid w:val="00BB1621"/>
    <w:rsid w:val="00BB1643"/>
    <w:rsid w:val="00BC3CFA"/>
    <w:rsid w:val="00BD7D25"/>
    <w:rsid w:val="00BF5A77"/>
    <w:rsid w:val="00C06D01"/>
    <w:rsid w:val="00C70248"/>
    <w:rsid w:val="00C873C9"/>
    <w:rsid w:val="00C92E44"/>
    <w:rsid w:val="00C946D1"/>
    <w:rsid w:val="00CB06F2"/>
    <w:rsid w:val="00CB5567"/>
    <w:rsid w:val="00CB5F8B"/>
    <w:rsid w:val="00CD0AA6"/>
    <w:rsid w:val="00CE2265"/>
    <w:rsid w:val="00CF12E2"/>
    <w:rsid w:val="00D16740"/>
    <w:rsid w:val="00D26914"/>
    <w:rsid w:val="00D36284"/>
    <w:rsid w:val="00D62367"/>
    <w:rsid w:val="00D634FD"/>
    <w:rsid w:val="00D65B7B"/>
    <w:rsid w:val="00D70C81"/>
    <w:rsid w:val="00D875F6"/>
    <w:rsid w:val="00D9428C"/>
    <w:rsid w:val="00DD61C9"/>
    <w:rsid w:val="00DD6B75"/>
    <w:rsid w:val="00DD6B9F"/>
    <w:rsid w:val="00DE61E7"/>
    <w:rsid w:val="00DF1CC2"/>
    <w:rsid w:val="00E56ABF"/>
    <w:rsid w:val="00E666F7"/>
    <w:rsid w:val="00E70532"/>
    <w:rsid w:val="00E746C6"/>
    <w:rsid w:val="00E9539D"/>
    <w:rsid w:val="00ED3EDD"/>
    <w:rsid w:val="00F15515"/>
    <w:rsid w:val="00F269CB"/>
    <w:rsid w:val="00F30B3B"/>
    <w:rsid w:val="00F313E2"/>
    <w:rsid w:val="00F665B4"/>
    <w:rsid w:val="00F73E4F"/>
    <w:rsid w:val="00F77ABE"/>
    <w:rsid w:val="00F87857"/>
    <w:rsid w:val="00F91E09"/>
    <w:rsid w:val="00F95DA6"/>
    <w:rsid w:val="00FB40DE"/>
    <w:rsid w:val="00FD094F"/>
    <w:rsid w:val="00FD1D94"/>
    <w:rsid w:val="00FD5B59"/>
    <w:rsid w:val="00FD61A6"/>
    <w:rsid w:val="00FE46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C946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C94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72923321">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547"/>
          <w:marRight w:val="0"/>
          <w:marTop w:val="200"/>
          <w:marBottom w:val="0"/>
          <w:divBdr>
            <w:top w:val="none" w:sz="0" w:space="0" w:color="auto"/>
            <w:left w:val="none" w:sz="0" w:space="0" w:color="auto"/>
            <w:bottom w:val="none" w:sz="0" w:space="0" w:color="auto"/>
            <w:right w:val="none" w:sz="0" w:space="0" w:color="auto"/>
          </w:divBdr>
        </w:div>
      </w:divsChild>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871385767">
      <w:bodyDiv w:val="1"/>
      <w:marLeft w:val="0"/>
      <w:marRight w:val="0"/>
      <w:marTop w:val="0"/>
      <w:marBottom w:val="0"/>
      <w:divBdr>
        <w:top w:val="none" w:sz="0" w:space="0" w:color="auto"/>
        <w:left w:val="none" w:sz="0" w:space="0" w:color="auto"/>
        <w:bottom w:val="none" w:sz="0" w:space="0" w:color="auto"/>
        <w:right w:val="none" w:sz="0" w:space="0" w:color="auto"/>
      </w:divBdr>
      <w:divsChild>
        <w:div w:id="830831996">
          <w:marLeft w:val="0"/>
          <w:marRight w:val="0"/>
          <w:marTop w:val="0"/>
          <w:marBottom w:val="0"/>
          <w:divBdr>
            <w:top w:val="none" w:sz="0" w:space="0" w:color="auto"/>
            <w:left w:val="none" w:sz="0" w:space="0" w:color="auto"/>
            <w:bottom w:val="none" w:sz="0" w:space="0" w:color="auto"/>
            <w:right w:val="none" w:sz="0" w:space="0" w:color="auto"/>
          </w:divBdr>
          <w:divsChild>
            <w:div w:id="1025473946">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12979437">
      <w:bodyDiv w:val="1"/>
      <w:marLeft w:val="0"/>
      <w:marRight w:val="0"/>
      <w:marTop w:val="0"/>
      <w:marBottom w:val="0"/>
      <w:divBdr>
        <w:top w:val="none" w:sz="0" w:space="0" w:color="auto"/>
        <w:left w:val="none" w:sz="0" w:space="0" w:color="auto"/>
        <w:bottom w:val="none" w:sz="0" w:space="0" w:color="auto"/>
        <w:right w:val="none" w:sz="0" w:space="0" w:color="auto"/>
      </w:divBdr>
      <w:divsChild>
        <w:div w:id="1599171984">
          <w:marLeft w:val="605"/>
          <w:marRight w:val="0"/>
          <w:marTop w:val="200"/>
          <w:marBottom w:val="40"/>
          <w:divBdr>
            <w:top w:val="none" w:sz="0" w:space="0" w:color="auto"/>
            <w:left w:val="none" w:sz="0" w:space="0" w:color="auto"/>
            <w:bottom w:val="none" w:sz="0" w:space="0" w:color="auto"/>
            <w:right w:val="none" w:sz="0" w:space="0" w:color="auto"/>
          </w:divBdr>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FD51-71C3-47AC-8ECF-97961D50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2020-10-11T15:43:00Z</dcterms:created>
  <dcterms:modified xsi:type="dcterms:W3CDTF">2020-10-22T17:45:00Z</dcterms:modified>
</cp:coreProperties>
</file>